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39" w:rsidRPr="000E109E" w:rsidRDefault="00617539" w:rsidP="00617539">
      <w:pPr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Hlk121142421"/>
      <w:bookmarkStart w:id="1" w:name="_GoBack"/>
      <w:bookmarkEnd w:id="1"/>
      <w:r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經</w:t>
      </w:r>
      <w:r w:rsidR="0083255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濟</w:t>
      </w:r>
      <w:r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部產業園區管理局</w:t>
      </w:r>
    </w:p>
    <w:p w:rsidR="00F242DC" w:rsidRPr="000E109E" w:rsidRDefault="00A64A58" w:rsidP="00617539">
      <w:pPr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新南向</w:t>
      </w:r>
      <w:r w:rsidR="003D0933"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跨境</w:t>
      </w:r>
      <w:r w:rsidR="00BB2E58"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數位行銷</w:t>
      </w:r>
      <w:bookmarkEnd w:id="0"/>
      <w:r w:rsidR="000630DC"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專案</w:t>
      </w:r>
      <w:r w:rsidR="006B51A3"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HK"/>
        </w:rPr>
        <w:t>參加</w:t>
      </w:r>
      <w:r w:rsidR="004F3304"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辦法</w:t>
      </w:r>
    </w:p>
    <w:p w:rsidR="004F3304" w:rsidRPr="000E109E" w:rsidRDefault="007D0901" w:rsidP="00617539">
      <w:pPr>
        <w:pStyle w:val="a7"/>
        <w:numPr>
          <w:ilvl w:val="0"/>
          <w:numId w:val="6"/>
        </w:numPr>
        <w:spacing w:line="460" w:lineRule="exact"/>
        <w:ind w:leftChars="0" w:left="709" w:hanging="567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宗旨</w:t>
      </w:r>
    </w:p>
    <w:p w:rsidR="001A4094" w:rsidRPr="000E109E" w:rsidRDefault="001A4094" w:rsidP="00617539">
      <w:pPr>
        <w:spacing w:line="460" w:lineRule="exact"/>
        <w:ind w:leftChars="291" w:left="6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為協助</w:t>
      </w:r>
      <w:r w:rsidR="00DD3F6A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園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區</w:t>
      </w:r>
      <w:r w:rsidR="00DD3F6A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廠商</w:t>
      </w:r>
      <w:r w:rsidR="00BB2E58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3D0933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跨境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數位行銷能力，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經濟部</w:t>
      </w:r>
      <w:r w:rsidR="002A7383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產業園區管理局</w:t>
      </w:r>
      <w:r w:rsidR="002A7383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2A7383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下稱園管局）</w:t>
      </w:r>
      <w:r w:rsidR="00C53EDD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辦理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2A7383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113年度園區招商暨關懷輔導及新南向拓銷推動計畫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C79C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CC79CE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下稱本計畫）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53EDD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委託</w:t>
      </w:r>
      <w:r w:rsidR="007E5CFF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財團法人</w:t>
      </w:r>
      <w:r w:rsidR="002A7383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金屬工業研究發展中心(下稱金屬中心)</w:t>
      </w:r>
      <w:r w:rsidR="00517657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CD691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本計畫</w:t>
      </w:r>
      <w:r w:rsidR="00162A0C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新南向跨境電商與商機拓銷分項，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爰訂定本</w:t>
      </w:r>
      <w:r w:rsidR="006B51A3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參加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辦法</w:t>
      </w:r>
      <w:r w:rsidR="006A215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122DE" w:rsidRPr="000E109E" w:rsidRDefault="005122DE" w:rsidP="00617539">
      <w:pPr>
        <w:spacing w:line="460" w:lineRule="exact"/>
        <w:ind w:leftChars="291" w:left="6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F40B0" w:rsidRPr="000E109E" w:rsidRDefault="000F40B0" w:rsidP="00617539">
      <w:pPr>
        <w:pStyle w:val="a7"/>
        <w:numPr>
          <w:ilvl w:val="0"/>
          <w:numId w:val="6"/>
        </w:numPr>
        <w:spacing w:line="46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辦理單位</w:t>
      </w:r>
    </w:p>
    <w:p w:rsidR="000F40B0" w:rsidRPr="000E109E" w:rsidRDefault="00C53EDD" w:rsidP="00617539">
      <w:pPr>
        <w:pStyle w:val="a7"/>
        <w:numPr>
          <w:ilvl w:val="0"/>
          <w:numId w:val="10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主</w:t>
      </w:r>
      <w:r w:rsidR="000F40B0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辦單位</w:t>
      </w:r>
      <w:r w:rsidR="000F40B0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F40B0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經濟部</w:t>
      </w:r>
      <w:r w:rsidR="002A7383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產業園區管理局</w:t>
      </w:r>
      <w:r w:rsidR="00AC1DF6" w:rsidRPr="000E109E">
        <w:rPr>
          <w:rFonts w:ascii="新細明體" w:eastAsia="新細明體" w:hAnsi="新細明體" w:hint="eastAsia"/>
          <w:color w:val="000000" w:themeColor="text1"/>
          <w:sz w:val="28"/>
          <w:szCs w:val="28"/>
          <w:lang w:eastAsia="zh-HK"/>
        </w:rPr>
        <w:t>。</w:t>
      </w:r>
    </w:p>
    <w:p w:rsidR="000F40B0" w:rsidRPr="000E109E" w:rsidRDefault="000F40B0" w:rsidP="00617539">
      <w:pPr>
        <w:pStyle w:val="a7"/>
        <w:numPr>
          <w:ilvl w:val="0"/>
          <w:numId w:val="10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執行單位：</w:t>
      </w:r>
      <w:r w:rsidR="00D4380C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財團法人</w:t>
      </w:r>
      <w:r w:rsidR="002A7383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金屬工業研究發展中心</w:t>
      </w:r>
      <w:r w:rsidR="00AC1DF6" w:rsidRPr="000E109E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5122DE" w:rsidRPr="000E109E" w:rsidRDefault="005122DE" w:rsidP="00617539">
      <w:pPr>
        <w:spacing w:line="460" w:lineRule="exact"/>
        <w:ind w:left="709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</w:p>
    <w:p w:rsidR="0009199D" w:rsidRPr="000E109E" w:rsidRDefault="006B51A3" w:rsidP="00617539">
      <w:pPr>
        <w:pStyle w:val="a7"/>
        <w:numPr>
          <w:ilvl w:val="0"/>
          <w:numId w:val="6"/>
        </w:numPr>
        <w:spacing w:line="46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參加</w:t>
      </w:r>
      <w:r w:rsidR="0009199D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方式</w:t>
      </w:r>
    </w:p>
    <w:p w:rsidR="000B1E52" w:rsidRPr="000E109E" w:rsidRDefault="007E5CFF" w:rsidP="000B1E52">
      <w:pPr>
        <w:pStyle w:val="a7"/>
        <w:numPr>
          <w:ilvl w:val="0"/>
          <w:numId w:val="8"/>
        </w:numPr>
        <w:spacing w:line="460" w:lineRule="exact"/>
        <w:ind w:leftChars="0" w:left="1330" w:hanging="621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第一階段：官網診斷</w:t>
      </w:r>
      <w:r w:rsidR="0055436B" w:rsidRPr="009D7676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48</w:t>
      </w:r>
      <w:r w:rsidR="0055436B"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家</w:t>
      </w:r>
      <w:r w:rsidR="00CD6914"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廠商</w:t>
      </w:r>
      <w:r w:rsidR="000770EA"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（免費參加</w:t>
      </w:r>
      <w:r w:rsidR="000770EA" w:rsidRPr="009D7676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）</w:t>
      </w:r>
      <w:r w:rsidR="000B1E52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，由行銷顧問診斷官網，提供診斷報告，並提供行銷顧問官網優化諮詢及客製課程。</w:t>
      </w:r>
    </w:p>
    <w:p w:rsidR="00C7081C" w:rsidRPr="000E109E" w:rsidRDefault="00E27905" w:rsidP="000B1E52">
      <w:pPr>
        <w:pStyle w:val="a7"/>
        <w:numPr>
          <w:ilvl w:val="1"/>
          <w:numId w:val="8"/>
        </w:numPr>
        <w:spacing w:line="460" w:lineRule="exact"/>
        <w:ind w:leftChars="0" w:left="1680" w:hanging="322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55436B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園管局所轄</w:t>
      </w:r>
      <w:r w:rsidR="001236AA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園區事業</w:t>
      </w:r>
    </w:p>
    <w:p w:rsidR="000A51D4" w:rsidRPr="000E109E" w:rsidRDefault="001236AA" w:rsidP="000B1E52">
      <w:pPr>
        <w:pStyle w:val="a7"/>
        <w:numPr>
          <w:ilvl w:val="1"/>
          <w:numId w:val="8"/>
        </w:numPr>
        <w:spacing w:line="460" w:lineRule="exact"/>
        <w:ind w:leftChars="0" w:left="1680" w:hanging="322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E27905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事項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617539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有意願</w:t>
      </w:r>
      <w:r w:rsidR="00617539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進行跨境數位行銷之廠商</w:t>
      </w:r>
      <w:r w:rsidR="009E4E0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(以</w:t>
      </w:r>
      <w:r w:rsidR="009E4E05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中小企業</w:t>
      </w:r>
      <w:r w:rsidR="009E4E0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優先)</w:t>
      </w:r>
      <w:r w:rsidR="00617539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，可</w:t>
      </w:r>
      <w:r w:rsidR="00CD691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自主報名或</w:t>
      </w:r>
      <w:r w:rsidR="00617539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445037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各園區服務中心</w:t>
      </w:r>
      <w:r w:rsidR="00C4290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A64A58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園管局及</w:t>
      </w:r>
      <w:r w:rsidR="00CD691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分局</w:t>
      </w:r>
      <w:r w:rsidR="00445037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推薦</w:t>
      </w:r>
      <w:r w:rsidR="00B412C2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770EA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報名廠</w:t>
      </w:r>
      <w:r w:rsidR="000770EA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商需</w:t>
      </w:r>
      <w:r w:rsidR="000770EA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填寫</w:t>
      </w:r>
      <w:r w:rsidR="000770EA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「跨境數位行銷專案報名表」（</w:t>
      </w:r>
      <w:r w:rsidR="000770EA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如附件</w:t>
      </w:r>
      <w:r w:rsidR="000770EA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），於</w:t>
      </w:r>
      <w:r w:rsidR="000770EA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0770EA" w:rsidRPr="000E109E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13</w:t>
      </w:r>
      <w:r w:rsidR="000770EA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年2月</w:t>
      </w:r>
      <w:r w:rsidR="00FE78AC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29</w:t>
      </w:r>
      <w:r w:rsidR="000770EA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A64A58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</w:t>
      </w:r>
      <w:r w:rsidR="00FE78A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四</w:t>
      </w:r>
      <w:r w:rsidR="00A64A58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0A51D4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前</w:t>
      </w:r>
      <w:r w:rsidR="000A51D4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將報名表傳真或掃描</w:t>
      </w:r>
      <w:r w:rsidR="00617539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傳送</w:t>
      </w:r>
      <w:r w:rsidR="00617539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金屬中心謝先生</w:t>
      </w:r>
      <w:r w:rsidR="000A51D4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（傳真或寄送後請電話確認)</w:t>
      </w:r>
      <w:r w:rsidR="00617539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，連絡資訊如下</w:t>
      </w:r>
      <w:r w:rsidR="000A51D4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：</w:t>
      </w:r>
    </w:p>
    <w:p w:rsidR="000A51D4" w:rsidRPr="000E109E" w:rsidRDefault="000A51D4" w:rsidP="00C61926">
      <w:pPr>
        <w:pStyle w:val="a7"/>
        <w:numPr>
          <w:ilvl w:val="0"/>
          <w:numId w:val="13"/>
        </w:numPr>
        <w:spacing w:line="460" w:lineRule="exact"/>
        <w:ind w:leftChars="0" w:left="1985" w:hanging="322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電子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：</w:t>
      </w:r>
      <w:r w:rsidRPr="000E109E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johnson@mail.mirdc.org.tw</w:t>
      </w:r>
    </w:p>
    <w:p w:rsidR="000A51D4" w:rsidRPr="000E109E" w:rsidRDefault="000A51D4" w:rsidP="00C61926">
      <w:pPr>
        <w:pStyle w:val="a7"/>
        <w:numPr>
          <w:ilvl w:val="0"/>
          <w:numId w:val="13"/>
        </w:numPr>
        <w:spacing w:line="460" w:lineRule="exact"/>
        <w:ind w:leftChars="0" w:left="1985" w:hanging="322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電話：</w:t>
      </w:r>
      <w:r w:rsidRPr="000E109E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(07) 351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-</w:t>
      </w:r>
      <w:r w:rsidRPr="000E109E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7161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#</w:t>
      </w:r>
      <w:r w:rsidRPr="000E109E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6216</w:t>
      </w:r>
    </w:p>
    <w:p w:rsidR="000A51D4" w:rsidRPr="000E109E" w:rsidRDefault="000A51D4" w:rsidP="00C61926">
      <w:pPr>
        <w:pStyle w:val="a7"/>
        <w:numPr>
          <w:ilvl w:val="0"/>
          <w:numId w:val="13"/>
        </w:numPr>
        <w:spacing w:line="460" w:lineRule="exact"/>
        <w:ind w:leftChars="0" w:left="1985" w:hanging="322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傳真：</w:t>
      </w:r>
      <w:r w:rsidRPr="000E109E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(07) 353-7930</w:t>
      </w:r>
    </w:p>
    <w:p w:rsidR="004B5480" w:rsidRPr="000E109E" w:rsidRDefault="004B5480" w:rsidP="000B1E52">
      <w:pPr>
        <w:pStyle w:val="a7"/>
        <w:numPr>
          <w:ilvl w:val="1"/>
          <w:numId w:val="8"/>
        </w:numPr>
        <w:spacing w:line="460" w:lineRule="exact"/>
        <w:ind w:leftChars="0" w:left="1680" w:hanging="32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錄取名額：</w:t>
      </w:r>
    </w:p>
    <w:p w:rsidR="00D04664" w:rsidRPr="000E109E" w:rsidRDefault="004B5480" w:rsidP="004B5480">
      <w:pPr>
        <w:pStyle w:val="a7"/>
        <w:numPr>
          <w:ilvl w:val="0"/>
          <w:numId w:val="26"/>
        </w:numPr>
        <w:spacing w:line="460" w:lineRule="exact"/>
        <w:ind w:leftChars="0" w:left="1848" w:hanging="432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本計畫官網診斷名額4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家，</w:t>
      </w:r>
      <w:r w:rsidR="00D0466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由金屬中心依</w:t>
      </w:r>
      <w:r w:rsidR="00D04664"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附</w:t>
      </w:r>
      <w:r w:rsidR="005E175C"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</w:t>
      </w:r>
      <w:r w:rsidR="00D04664"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5E175C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審核</w:t>
      </w:r>
      <w:r w:rsidR="00D0466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標準評估報名廠商</w:t>
      </w:r>
      <w:r w:rsidR="00FD0D0B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總分</w:t>
      </w:r>
      <w:r w:rsidR="00D0466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以園管局所轄園區分北、中、南、高等區劃分，依</w:t>
      </w:r>
      <w:r w:rsidR="00D0466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廠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商</w:t>
      </w:r>
      <w:r w:rsidR="00FD0D0B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總分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排序各分區</w:t>
      </w:r>
      <w:r w:rsidR="00D0466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優先順序。</w:t>
      </w:r>
    </w:p>
    <w:p w:rsidR="001236AA" w:rsidRPr="000E109E" w:rsidRDefault="00D04664" w:rsidP="00214386">
      <w:pPr>
        <w:pStyle w:val="a7"/>
        <w:numPr>
          <w:ilvl w:val="0"/>
          <w:numId w:val="26"/>
        </w:numPr>
        <w:spacing w:line="460" w:lineRule="exact"/>
        <w:ind w:leftChars="0" w:left="1848" w:hanging="432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錄取名單以各分區保留分配</w:t>
      </w:r>
      <w:r w:rsidR="004B5480" w:rsidRPr="000E109E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4B5480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家共</w:t>
      </w:r>
      <w:r w:rsidR="004B5480" w:rsidRPr="000E109E">
        <w:rPr>
          <w:rFonts w:ascii="標楷體" w:eastAsia="標楷體" w:hAnsi="標楷體"/>
          <w:color w:val="000000" w:themeColor="text1"/>
          <w:sz w:val="28"/>
          <w:szCs w:val="28"/>
        </w:rPr>
        <w:t>40</w:t>
      </w:r>
      <w:r w:rsidR="004B5480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家廠商，其餘8家廠商不分區域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r w:rsidR="005E175C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總分</w:t>
      </w:r>
      <w:r w:rsidR="004B5480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排序錄取為原則。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各分區報名參加廠商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如不足</w:t>
      </w:r>
      <w:r w:rsidR="00F27CFD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27CFD" w:rsidRPr="000E109E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F27CFD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家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由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其他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分區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報名廠商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遞補，最終</w:t>
      </w:r>
      <w:r w:rsidR="00F27CFD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錄取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名單由辦理單位協商決定。</w:t>
      </w:r>
    </w:p>
    <w:p w:rsidR="00617539" w:rsidRPr="000E109E" w:rsidRDefault="00D04664" w:rsidP="00D04664">
      <w:pPr>
        <w:pStyle w:val="a7"/>
        <w:spacing w:line="460" w:lineRule="exact"/>
        <w:ind w:leftChars="0" w:left="2376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附表1</w:t>
      </w:r>
      <w:r w:rsidR="00C61926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8D6F45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第一階段官網診斷審核</w:t>
      </w:r>
      <w:r w:rsidR="00617539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標準</w:t>
      </w:r>
    </w:p>
    <w:tbl>
      <w:tblPr>
        <w:tblW w:w="7801" w:type="dxa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2"/>
        <w:gridCol w:w="1701"/>
        <w:gridCol w:w="3535"/>
        <w:gridCol w:w="1143"/>
      </w:tblGrid>
      <w:tr w:rsidR="000E109E" w:rsidRPr="000E109E" w:rsidTr="00F27CFD">
        <w:trPr>
          <w:trHeight w:val="544"/>
          <w:tblHeader/>
          <w:jc w:val="right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9" w:rsidRPr="000E109E" w:rsidRDefault="00617539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b/>
                <w:color w:val="000000" w:themeColor="text1"/>
                <w:szCs w:val="28"/>
                <w:lang w:eastAsia="zh-HK"/>
              </w:rPr>
              <w:t>主要指標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9" w:rsidRPr="000E109E" w:rsidRDefault="00617539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b/>
                <w:color w:val="000000" w:themeColor="text1"/>
                <w:szCs w:val="28"/>
                <w:lang w:eastAsia="zh-HK"/>
              </w:rPr>
              <w:t>評估項目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9" w:rsidRPr="000E109E" w:rsidRDefault="00617539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b/>
                <w:color w:val="000000" w:themeColor="text1"/>
                <w:szCs w:val="28"/>
                <w:lang w:eastAsia="zh-HK"/>
              </w:rPr>
              <w:t>判斷準則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9" w:rsidRPr="000E109E" w:rsidRDefault="00617539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權重(%)</w:t>
            </w:r>
          </w:p>
        </w:tc>
      </w:tr>
      <w:tr w:rsidR="000E109E" w:rsidRPr="000E109E" w:rsidTr="00F27CFD">
        <w:trPr>
          <w:trHeight w:val="635"/>
          <w:jc w:val="right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公司網站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網站安全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網站加密</w:t>
            </w:r>
          </w:p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https:20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 xml:space="preserve">分 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(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有加密)</w:t>
            </w:r>
          </w:p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http:  0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 xml:space="preserve">分 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(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無加密)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9" w:rsidRPr="000E109E" w:rsidRDefault="00617539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8"/>
              </w:rPr>
              <w:t>2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</w:p>
        </w:tc>
      </w:tr>
      <w:tr w:rsidR="000E109E" w:rsidRPr="000E109E" w:rsidTr="00F27CFD">
        <w:trPr>
          <w:trHeight w:val="1247"/>
          <w:jc w:val="right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網站速度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網站速度愈快，使用者體驗越好，越能留客</w:t>
            </w:r>
            <w:r w:rsidR="00F27CFD"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。</w:t>
            </w:r>
          </w:p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1~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3秒內：1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0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分</w:t>
            </w:r>
          </w:p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4~6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秒：5分</w:t>
            </w:r>
          </w:p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7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秒以上：0分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</w:tr>
      <w:tr w:rsidR="000E109E" w:rsidRPr="000E109E" w:rsidTr="00F27CFD">
        <w:trPr>
          <w:trHeight w:val="58"/>
          <w:jc w:val="right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網站語系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除中文</w:t>
            </w:r>
            <w:r w:rsidR="00F27CFD"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外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，</w:t>
            </w:r>
            <w:r w:rsidR="00F27CFD"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有</w:t>
            </w:r>
            <w:r w:rsidR="00F27CFD"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英文</w:t>
            </w:r>
            <w:r w:rsidR="00F27CFD"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10</w:t>
            </w:r>
            <w:r w:rsidR="00F27CFD"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分</w:t>
            </w:r>
            <w:r w:rsidR="00F27CFD"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，其他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每增加1語系加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2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分，</w:t>
            </w:r>
            <w:r w:rsidR="00F27CFD"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最高2</w:t>
            </w:r>
            <w:r w:rsidR="00F27CFD" w:rsidRPr="000E109E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  <w:r w:rsidR="00F27CFD"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分。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8"/>
              </w:rPr>
              <w:t>20</w:t>
            </w:r>
          </w:p>
        </w:tc>
      </w:tr>
      <w:tr w:rsidR="000E109E" w:rsidRPr="000E109E" w:rsidTr="00F27CFD">
        <w:trPr>
          <w:trHeight w:val="403"/>
          <w:jc w:val="right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響應式設計(RWD)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網頁是否可隨螢幕大小(桌機、筆電、平板、手機)自動調整最適觀看尺寸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8"/>
              </w:rPr>
              <w:t>10</w:t>
            </w:r>
          </w:p>
        </w:tc>
      </w:tr>
      <w:tr w:rsidR="000E109E" w:rsidRPr="000E109E" w:rsidTr="00F27CFD">
        <w:trPr>
          <w:trHeight w:val="1247"/>
          <w:jc w:val="right"/>
        </w:trPr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網頁收錄數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g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oogle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搜索頁數總數，最高1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0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分</w:t>
            </w:r>
          </w:p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頁數/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10=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得分</w:t>
            </w:r>
          </w:p>
          <w:p w:rsidR="00617539" w:rsidRPr="000E109E" w:rsidRDefault="00617539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如8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5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頁/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10=8.5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分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539" w:rsidRPr="000E109E" w:rsidRDefault="00617539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</w:tr>
      <w:tr w:rsidR="000E109E" w:rsidRPr="000E109E" w:rsidTr="00F27CFD">
        <w:trPr>
          <w:trHeight w:val="1329"/>
          <w:jc w:val="right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7CFD" w:rsidRPr="000E109E" w:rsidRDefault="00F27CFD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跨境電商經營投入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D" w:rsidRPr="000E109E" w:rsidRDefault="00F27CFD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參與跨境電商平臺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D" w:rsidRPr="000E109E" w:rsidRDefault="00F27CFD" w:rsidP="00F27CFD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每一項5分，滿分1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0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分</w:t>
            </w:r>
            <w:r w:rsidR="00A057DB"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(需提供佐證，無佐證不計分)</w:t>
            </w:r>
          </w:p>
          <w:p w:rsidR="00F27CFD" w:rsidRPr="000E109E" w:rsidRDefault="00F27CFD" w:rsidP="00F27CFD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□經貿網尊爵會員</w:t>
            </w:r>
          </w:p>
          <w:p w:rsidR="00F27CFD" w:rsidRPr="000E109E" w:rsidRDefault="00F27CFD" w:rsidP="00F27CFD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□亞馬遜電商</w:t>
            </w:r>
          </w:p>
          <w:p w:rsidR="00F27CFD" w:rsidRPr="000E109E" w:rsidRDefault="00F27CFD" w:rsidP="00F27CFD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□阿里巴巴電商</w:t>
            </w:r>
          </w:p>
          <w:p w:rsidR="00F27CFD" w:rsidRPr="000E109E" w:rsidRDefault="00F27CFD" w:rsidP="00F27CFD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□其他：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FD" w:rsidRPr="000E109E" w:rsidRDefault="00F27CFD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</w:p>
        </w:tc>
      </w:tr>
      <w:tr w:rsidR="000E109E" w:rsidRPr="000E109E" w:rsidTr="00214386">
        <w:trPr>
          <w:trHeight w:val="660"/>
          <w:jc w:val="right"/>
        </w:trPr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D" w:rsidRPr="000E109E" w:rsidRDefault="00F27CFD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CFD" w:rsidRPr="000E109E" w:rsidRDefault="00F27CFD" w:rsidP="00F27CF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電商經營方式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CFD" w:rsidRPr="000E109E" w:rsidRDefault="00F27CFD" w:rsidP="00F27CFD">
            <w:pPr>
              <w:spacing w:line="36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最高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20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分</w:t>
            </w:r>
            <w:r w:rsidR="00A057DB"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(需提供佐證，無佐證不計分)</w:t>
            </w:r>
          </w:p>
          <w:p w:rsidR="00F27CFD" w:rsidRPr="000E109E" w:rsidRDefault="00F27CFD" w:rsidP="00F27CFD">
            <w:pPr>
              <w:spacing w:line="36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□代操公司：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  <w:t>3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分</w:t>
            </w:r>
          </w:p>
          <w:p w:rsidR="00F27CFD" w:rsidRPr="000E109E" w:rsidRDefault="00F27CFD" w:rsidP="00F27CFD">
            <w:pPr>
              <w:spacing w:line="36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□專職人力：每人5分</w:t>
            </w:r>
          </w:p>
          <w:p w:rsidR="00F27CFD" w:rsidRPr="000E109E" w:rsidRDefault="00F27CFD" w:rsidP="00F27CFD">
            <w:pPr>
              <w:spacing w:line="36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□兼職人力：每人2分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CFD" w:rsidRPr="000E109E" w:rsidRDefault="00F27CFD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8"/>
              </w:rPr>
              <w:t>20</w:t>
            </w:r>
          </w:p>
        </w:tc>
      </w:tr>
      <w:tr w:rsidR="00F27CFD" w:rsidRPr="000E109E" w:rsidTr="00214386">
        <w:trPr>
          <w:trHeight w:val="670"/>
          <w:jc w:val="right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FD" w:rsidRPr="000E109E" w:rsidRDefault="00F27CFD" w:rsidP="00F27CFD">
            <w:pPr>
              <w:spacing w:line="360" w:lineRule="exact"/>
              <w:jc w:val="center"/>
              <w:textDirection w:val="lrTbV"/>
              <w:rPr>
                <w:rFonts w:ascii="標楷體" w:eastAsia="標楷體" w:hAnsi="標楷體"/>
                <w:color w:val="000000" w:themeColor="text1"/>
                <w:szCs w:val="28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總分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CFD" w:rsidRPr="000E109E" w:rsidRDefault="00F27CFD" w:rsidP="00F27CF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0E109E">
              <w:rPr>
                <w:rFonts w:ascii="標楷體" w:eastAsia="標楷體" w:hAnsi="標楷體"/>
                <w:color w:val="000000" w:themeColor="text1"/>
                <w:szCs w:val="28"/>
              </w:rPr>
              <w:t>00</w:t>
            </w:r>
          </w:p>
        </w:tc>
      </w:tr>
    </w:tbl>
    <w:p w:rsidR="00F27CFD" w:rsidRPr="000E109E" w:rsidRDefault="00F27CFD" w:rsidP="00617539">
      <w:pPr>
        <w:spacing w:line="460" w:lineRule="exact"/>
        <w:ind w:left="1189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</w:p>
    <w:p w:rsidR="007E5CFF" w:rsidRPr="000E109E" w:rsidRDefault="007E5CFF" w:rsidP="00617539">
      <w:pPr>
        <w:pStyle w:val="a7"/>
        <w:numPr>
          <w:ilvl w:val="0"/>
          <w:numId w:val="8"/>
        </w:numPr>
        <w:spacing w:line="460" w:lineRule="exact"/>
        <w:ind w:leftChars="0" w:left="1288" w:hanging="579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第二階段</w:t>
      </w:r>
      <w:r w:rsidR="0055436B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7C0101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遴選</w:t>
      </w:r>
      <w:r w:rsidR="0055436B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專案</w:t>
      </w:r>
      <w:r w:rsidR="000770EA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深度</w:t>
      </w:r>
      <w:r w:rsidR="0055436B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</w:t>
      </w:r>
      <w:r w:rsidR="00481D15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481D15" w:rsidRPr="000E109E">
        <w:rPr>
          <w:rFonts w:ascii="標楷體" w:eastAsia="標楷體" w:hAnsi="標楷體"/>
          <w:b/>
          <w:color w:val="000000" w:themeColor="text1"/>
          <w:sz w:val="28"/>
          <w:szCs w:val="28"/>
        </w:rPr>
        <w:t>6</w:t>
      </w:r>
      <w:r w:rsidR="00481D15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家</w:t>
      </w:r>
      <w:r w:rsidR="007C0101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廠商</w:t>
      </w:r>
    </w:p>
    <w:p w:rsidR="00237646" w:rsidRPr="000E109E" w:rsidRDefault="00173993" w:rsidP="008B27F5">
      <w:pPr>
        <w:pStyle w:val="a7"/>
        <w:numPr>
          <w:ilvl w:val="1"/>
          <w:numId w:val="8"/>
        </w:numPr>
        <w:spacing w:line="460" w:lineRule="exact"/>
        <w:ind w:leftChars="0" w:left="1456" w:hanging="267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籌組</w:t>
      </w:r>
      <w:r w:rsidR="00481D15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評選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委員</w:t>
      </w:r>
      <w:r w:rsidR="00481D15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會，</w:t>
      </w:r>
      <w:r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自第一階段4</w:t>
      </w:r>
      <w:r w:rsidRPr="009D767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8</w:t>
      </w:r>
      <w:r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家廠商</w:t>
      </w:r>
      <w:r w:rsidR="00237646"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遴選1</w:t>
      </w:r>
      <w:r w:rsidR="00237646" w:rsidRPr="009D767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6</w:t>
      </w:r>
      <w:r w:rsidR="00237646" w:rsidRPr="009D767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家廠商</w:t>
      </w:r>
      <w:r w:rsidR="0023764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，執行專案深度輔導，遴選標準如</w:t>
      </w:r>
      <w:r w:rsidR="00FD0D0B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附表2</w:t>
      </w:r>
      <w:r w:rsidR="00237646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:rsidR="004E4516" w:rsidRPr="000E109E" w:rsidRDefault="00237646" w:rsidP="008B27F5">
      <w:pPr>
        <w:pStyle w:val="a7"/>
        <w:numPr>
          <w:ilvl w:val="1"/>
          <w:numId w:val="8"/>
        </w:numPr>
        <w:spacing w:line="460" w:lineRule="exact"/>
        <w:ind w:leftChars="0" w:left="1456" w:hanging="267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錄取名單依</w:t>
      </w:r>
      <w:r w:rsidR="008C63B0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遴選標準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總分排序</w:t>
      </w:r>
      <w:r w:rsidR="008C63B0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以北</w:t>
      </w:r>
      <w:r w:rsidRPr="000E109E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0E109E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南</w:t>
      </w:r>
      <w:r w:rsidRPr="000E109E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高等分區各保留分配2家共8家廠商，其餘8家廠商不分區域採總分排序錄取為原則。</w:t>
      </w:r>
    </w:p>
    <w:p w:rsidR="008B27F5" w:rsidRPr="00A82A8C" w:rsidRDefault="008B27F5" w:rsidP="008B27F5">
      <w:pPr>
        <w:pStyle w:val="a7"/>
        <w:numPr>
          <w:ilvl w:val="1"/>
          <w:numId w:val="8"/>
        </w:numPr>
        <w:spacing w:line="460" w:lineRule="exact"/>
        <w:ind w:leftChars="0" w:left="1456" w:hanging="267"/>
        <w:rPr>
          <w:rFonts w:ascii="標楷體" w:eastAsia="標楷體" w:hAnsi="標楷體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獲選</w:t>
      </w:r>
      <w:r w:rsidR="000C2E2D">
        <w:rPr>
          <w:rFonts w:ascii="標楷體" w:eastAsia="標楷體" w:hAnsi="標楷體" w:hint="eastAsia"/>
          <w:color w:val="000000" w:themeColor="text1"/>
          <w:sz w:val="28"/>
          <w:szCs w:val="28"/>
        </w:rPr>
        <w:t>參加專案深度輔導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廠商應配合繳納新臺幣(下同)3萬元配合款投放自家產品廣告</w:t>
      </w:r>
      <w:r w:rsidR="00EA1A44" w:rsidRPr="00A82A8C">
        <w:rPr>
          <w:rFonts w:ascii="標楷體" w:eastAsia="標楷體" w:hAnsi="標楷體" w:hint="eastAsia"/>
          <w:sz w:val="28"/>
          <w:szCs w:val="28"/>
        </w:rPr>
        <w:t>及保證金2萬元</w:t>
      </w:r>
      <w:r w:rsidRPr="00A82A8C">
        <w:rPr>
          <w:rFonts w:ascii="標楷體" w:eastAsia="標楷體" w:hAnsi="標楷體" w:hint="eastAsia"/>
          <w:sz w:val="28"/>
          <w:szCs w:val="28"/>
        </w:rPr>
        <w:t>，無繳交配合款</w:t>
      </w:r>
      <w:r w:rsidR="00EA1A44" w:rsidRPr="00A82A8C">
        <w:rPr>
          <w:rFonts w:ascii="標楷體" w:eastAsia="標楷體" w:hAnsi="標楷體" w:hint="eastAsia"/>
          <w:sz w:val="28"/>
          <w:szCs w:val="28"/>
        </w:rPr>
        <w:t>及保證金</w:t>
      </w:r>
      <w:r w:rsidRPr="00A82A8C">
        <w:rPr>
          <w:rFonts w:ascii="標楷體" w:eastAsia="標楷體" w:hAnsi="標楷體" w:hint="eastAsia"/>
          <w:sz w:val="28"/>
          <w:szCs w:val="28"/>
        </w:rPr>
        <w:t>廠商視同放棄參與本專案，由下一順位廠商遞補</w:t>
      </w:r>
      <w:r w:rsidRPr="00A82A8C">
        <w:rPr>
          <w:rFonts w:ascii="標楷體" w:eastAsia="標楷體" w:hAnsi="標楷體"/>
          <w:sz w:val="28"/>
          <w:szCs w:val="28"/>
          <w:lang w:eastAsia="zh-HK"/>
        </w:rPr>
        <w:t xml:space="preserve"> </w:t>
      </w:r>
    </w:p>
    <w:p w:rsidR="008B27F5" w:rsidRPr="000E109E" w:rsidRDefault="008B27F5" w:rsidP="008B27F5">
      <w:pPr>
        <w:pStyle w:val="a7"/>
        <w:numPr>
          <w:ilvl w:val="1"/>
          <w:numId w:val="8"/>
        </w:numPr>
        <w:spacing w:line="460" w:lineRule="exact"/>
        <w:ind w:leftChars="0" w:left="1456" w:hanging="2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A82A8C">
        <w:rPr>
          <w:rFonts w:ascii="標楷體" w:eastAsia="標楷體" w:hAnsi="標楷體" w:hint="eastAsia"/>
          <w:sz w:val="28"/>
          <w:szCs w:val="28"/>
        </w:rPr>
        <w:t>獲選參加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專案深度輔導廠商名單將公告於主辦單位官網最新消息（h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ttps://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ww.bip.gov.tw），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並由執行單位以e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通知遴選結果，獲選參加廠商需配合本計畫輔導項目進行。</w:t>
      </w:r>
    </w:p>
    <w:p w:rsidR="008B27F5" w:rsidRPr="000E109E" w:rsidRDefault="008B27F5" w:rsidP="00BB2088">
      <w:pPr>
        <w:pStyle w:val="a7"/>
        <w:spacing w:line="460" w:lineRule="exact"/>
        <w:ind w:leftChars="0" w:left="1669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</w:p>
    <w:p w:rsidR="00FD0D0B" w:rsidRPr="000E109E" w:rsidRDefault="00FD0D0B" w:rsidP="00FD0D0B">
      <w:pPr>
        <w:pStyle w:val="a7"/>
        <w:spacing w:line="460" w:lineRule="exact"/>
        <w:ind w:leftChars="0" w:left="237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附表2</w:t>
      </w:r>
      <w:r w:rsidR="00C61926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第二階段專案深度輔導遴選</w:t>
      </w: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標準</w:t>
      </w:r>
    </w:p>
    <w:tbl>
      <w:tblPr>
        <w:tblStyle w:val="a9"/>
        <w:tblW w:w="7673" w:type="dxa"/>
        <w:tblInd w:w="1253" w:type="dxa"/>
        <w:tblLook w:val="04A0" w:firstRow="1" w:lastRow="0" w:firstColumn="1" w:lastColumn="0" w:noHBand="0" w:noVBand="1"/>
      </w:tblPr>
      <w:tblGrid>
        <w:gridCol w:w="1436"/>
        <w:gridCol w:w="5117"/>
        <w:gridCol w:w="1120"/>
      </w:tblGrid>
      <w:tr w:rsidR="000E109E" w:rsidRPr="000E109E" w:rsidTr="008C63B0">
        <w:tc>
          <w:tcPr>
            <w:tcW w:w="1436" w:type="dxa"/>
            <w:vAlign w:val="center"/>
          </w:tcPr>
          <w:p w:rsidR="00851BD8" w:rsidRPr="000E109E" w:rsidRDefault="00851BD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b/>
                <w:color w:val="000000" w:themeColor="text1"/>
                <w:szCs w:val="24"/>
                <w:lang w:eastAsia="zh-HK"/>
              </w:rPr>
              <w:t>評估項目</w:t>
            </w:r>
          </w:p>
        </w:tc>
        <w:tc>
          <w:tcPr>
            <w:tcW w:w="5117" w:type="dxa"/>
            <w:vAlign w:val="center"/>
          </w:tcPr>
          <w:p w:rsidR="00851BD8" w:rsidRPr="000E109E" w:rsidRDefault="00851BD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b/>
                <w:color w:val="000000" w:themeColor="text1"/>
                <w:szCs w:val="24"/>
                <w:lang w:eastAsia="zh-HK"/>
              </w:rPr>
              <w:t>判斷準則</w:t>
            </w:r>
          </w:p>
        </w:tc>
        <w:tc>
          <w:tcPr>
            <w:tcW w:w="1120" w:type="dxa"/>
            <w:vAlign w:val="center"/>
          </w:tcPr>
          <w:p w:rsidR="00851BD8" w:rsidRPr="000E109E" w:rsidRDefault="00851BD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b/>
                <w:color w:val="000000" w:themeColor="text1"/>
                <w:szCs w:val="24"/>
                <w:lang w:eastAsia="zh-HK"/>
              </w:rPr>
              <w:t>權重(%)</w:t>
            </w:r>
          </w:p>
        </w:tc>
      </w:tr>
      <w:tr w:rsidR="000E109E" w:rsidRPr="000E109E" w:rsidTr="008C63B0">
        <w:tc>
          <w:tcPr>
            <w:tcW w:w="1436" w:type="dxa"/>
            <w:vAlign w:val="center"/>
          </w:tcPr>
          <w:p w:rsidR="00851BD8" w:rsidRPr="000E109E" w:rsidRDefault="00851BD8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網站診斷</w:t>
            </w:r>
          </w:p>
        </w:tc>
        <w:tc>
          <w:tcPr>
            <w:tcW w:w="5117" w:type="dxa"/>
            <w:vAlign w:val="center"/>
          </w:tcPr>
          <w:p w:rsidR="00851BD8" w:rsidRPr="000E109E" w:rsidRDefault="00851BD8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官網診斷結果</w:t>
            </w:r>
            <w:r w:rsidR="00B36768"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(</w:t>
            </w:r>
            <w:r w:rsidR="008C63B0"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參照附表2</w:t>
            </w:r>
            <w:r w:rsidR="008C63B0" w:rsidRPr="000E109E">
              <w:rPr>
                <w:rFonts w:ascii="標楷體" w:eastAsia="標楷體" w:hAnsi="標楷體"/>
                <w:color w:val="000000" w:themeColor="text1"/>
                <w:szCs w:val="24"/>
              </w:rPr>
              <w:t>-1</w:t>
            </w:r>
            <w:r w:rsidR="00B36768"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診斷項目與分數表)</w:t>
            </w:r>
          </w:p>
        </w:tc>
        <w:tc>
          <w:tcPr>
            <w:tcW w:w="1120" w:type="dxa"/>
            <w:vAlign w:val="center"/>
          </w:tcPr>
          <w:p w:rsidR="00851BD8" w:rsidRPr="000E109E" w:rsidRDefault="003E1D2B" w:rsidP="008C63B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7</w:t>
            </w:r>
            <w:r w:rsidR="00851BD8" w:rsidRPr="000E109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0</w:t>
            </w:r>
          </w:p>
        </w:tc>
      </w:tr>
      <w:tr w:rsidR="000E109E" w:rsidRPr="000E109E" w:rsidTr="008C63B0">
        <w:tc>
          <w:tcPr>
            <w:tcW w:w="1436" w:type="dxa"/>
            <w:vAlign w:val="center"/>
          </w:tcPr>
          <w:p w:rsidR="00851BD8" w:rsidRPr="000E109E" w:rsidRDefault="00851BD8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網站編輯權</w:t>
            </w:r>
          </w:p>
        </w:tc>
        <w:tc>
          <w:tcPr>
            <w:tcW w:w="5117" w:type="dxa"/>
            <w:vAlign w:val="center"/>
          </w:tcPr>
          <w:p w:rsidR="00851BD8" w:rsidRPr="000E109E" w:rsidRDefault="00851BD8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官網後</w:t>
            </w:r>
            <w:r w:rsidR="008C63B0"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可自主編輯圖文</w:t>
            </w:r>
            <w:r w:rsidR="002544D2"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(需提供佐證，無佐證不計分)</w:t>
            </w:r>
          </w:p>
        </w:tc>
        <w:tc>
          <w:tcPr>
            <w:tcW w:w="1120" w:type="dxa"/>
            <w:vAlign w:val="center"/>
          </w:tcPr>
          <w:p w:rsidR="00851BD8" w:rsidRPr="000E109E" w:rsidRDefault="003E1D2B" w:rsidP="008C63B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1</w:t>
            </w:r>
            <w:r w:rsidR="00851BD8" w:rsidRPr="000E109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0</w:t>
            </w:r>
          </w:p>
        </w:tc>
      </w:tr>
      <w:tr w:rsidR="000E109E" w:rsidRPr="000E109E" w:rsidTr="008C63B0">
        <w:tc>
          <w:tcPr>
            <w:tcW w:w="1436" w:type="dxa"/>
            <w:vAlign w:val="center"/>
          </w:tcPr>
          <w:p w:rsidR="00CF11C6" w:rsidRPr="000E109E" w:rsidRDefault="00CF11C6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電商經營</w:t>
            </w:r>
          </w:p>
        </w:tc>
        <w:tc>
          <w:tcPr>
            <w:tcW w:w="5117" w:type="dxa"/>
            <w:vAlign w:val="center"/>
          </w:tcPr>
          <w:p w:rsidR="00CF11C6" w:rsidRPr="000E109E" w:rsidRDefault="00CF11C6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有電商經營部門/團隊</w:t>
            </w:r>
            <w:r w:rsidR="002544D2"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(需提供佐證，無佐證不計分)</w:t>
            </w:r>
          </w:p>
          <w:p w:rsidR="00CF11C6" w:rsidRPr="000E109E" w:rsidRDefault="00CF11C6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如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小編、攝影師、影音編輯師…</w:t>
            </w:r>
          </w:p>
        </w:tc>
        <w:tc>
          <w:tcPr>
            <w:tcW w:w="1120" w:type="dxa"/>
            <w:vAlign w:val="center"/>
          </w:tcPr>
          <w:p w:rsidR="00CF11C6" w:rsidRPr="000E109E" w:rsidRDefault="003E1D2B" w:rsidP="008C63B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1</w:t>
            </w:r>
            <w:r w:rsidR="00CF11C6" w:rsidRPr="000E109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0</w:t>
            </w:r>
          </w:p>
        </w:tc>
      </w:tr>
      <w:tr w:rsidR="000E109E" w:rsidRPr="000E109E" w:rsidTr="008C63B0">
        <w:tc>
          <w:tcPr>
            <w:tcW w:w="1436" w:type="dxa"/>
            <w:vAlign w:val="center"/>
          </w:tcPr>
          <w:p w:rsidR="00851BD8" w:rsidRPr="000E109E" w:rsidRDefault="00851BD8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參與人員</w:t>
            </w:r>
          </w:p>
        </w:tc>
        <w:tc>
          <w:tcPr>
            <w:tcW w:w="5117" w:type="dxa"/>
            <w:vAlign w:val="center"/>
          </w:tcPr>
          <w:p w:rsidR="00851BD8" w:rsidRPr="000E109E" w:rsidRDefault="00851BD8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有專人經營官網</w:t>
            </w:r>
            <w:r w:rsidR="002544D2" w:rsidRPr="000E109E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(需提供佐證，無佐證不計分)</w:t>
            </w:r>
          </w:p>
          <w:p w:rsidR="00851BD8" w:rsidRPr="000E109E" w:rsidRDefault="00851BD8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□老闆/二代 </w:t>
            </w:r>
            <w:r w:rsidRPr="000E10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  </w:t>
            </w:r>
            <w:r w:rsidR="00CF11C6" w:rsidRPr="000E10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5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  <w:p w:rsidR="00851BD8" w:rsidRPr="000E109E" w:rsidRDefault="00851BD8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□一級主管</w:t>
            </w:r>
            <w:r w:rsidRPr="000E109E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資深員工 </w:t>
            </w:r>
            <w:r w:rsidR="00CF11C6" w:rsidRPr="000E10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3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  <w:p w:rsidR="00851BD8" w:rsidRPr="000E109E" w:rsidRDefault="00851BD8" w:rsidP="008C63B0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□新進員工</w:t>
            </w:r>
            <w:r w:rsidRPr="000E109E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實習生  </w:t>
            </w:r>
            <w:r w:rsidRPr="000E10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CF11C6" w:rsidRPr="000E10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2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1120" w:type="dxa"/>
            <w:vAlign w:val="center"/>
          </w:tcPr>
          <w:p w:rsidR="00851BD8" w:rsidRPr="000E109E" w:rsidRDefault="003E1D2B" w:rsidP="008C63B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1</w:t>
            </w:r>
            <w:r w:rsidR="00851BD8" w:rsidRPr="000E109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0</w:t>
            </w:r>
          </w:p>
        </w:tc>
      </w:tr>
      <w:tr w:rsidR="000E109E" w:rsidRPr="000E109E" w:rsidTr="008C63B0">
        <w:tc>
          <w:tcPr>
            <w:tcW w:w="6553" w:type="dxa"/>
            <w:gridSpan w:val="2"/>
            <w:vAlign w:val="center"/>
          </w:tcPr>
          <w:p w:rsidR="008C63B0" w:rsidRPr="000E109E" w:rsidRDefault="008C63B0" w:rsidP="008C63B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總 </w:t>
            </w:r>
            <w:r w:rsidRPr="000E10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1120" w:type="dxa"/>
            <w:vAlign w:val="center"/>
          </w:tcPr>
          <w:p w:rsidR="008C63B0" w:rsidRPr="000E109E" w:rsidRDefault="008C63B0" w:rsidP="008C63B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0E109E">
              <w:rPr>
                <w:rFonts w:ascii="標楷體" w:eastAsia="標楷體" w:hAnsi="標楷體"/>
                <w:color w:val="000000" w:themeColor="text1"/>
                <w:szCs w:val="24"/>
              </w:rPr>
              <w:t>00</w:t>
            </w:r>
          </w:p>
        </w:tc>
      </w:tr>
    </w:tbl>
    <w:p w:rsidR="002544D2" w:rsidRDefault="002544D2" w:rsidP="008C63B0">
      <w:pPr>
        <w:pStyle w:val="a7"/>
        <w:spacing w:line="460" w:lineRule="exact"/>
        <w:ind w:leftChars="0" w:left="2376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544D2" w:rsidRDefault="002544D2" w:rsidP="008C63B0">
      <w:pPr>
        <w:pStyle w:val="a7"/>
        <w:spacing w:line="460" w:lineRule="exact"/>
        <w:ind w:leftChars="0" w:left="2376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544D2" w:rsidRDefault="002544D2" w:rsidP="008C63B0">
      <w:pPr>
        <w:pStyle w:val="a7"/>
        <w:spacing w:line="460" w:lineRule="exact"/>
        <w:ind w:leftChars="0" w:left="2376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544D2" w:rsidRDefault="002544D2" w:rsidP="008C63B0">
      <w:pPr>
        <w:pStyle w:val="a7"/>
        <w:spacing w:line="460" w:lineRule="exact"/>
        <w:ind w:leftChars="0" w:left="2376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544D2" w:rsidRDefault="002544D2" w:rsidP="008C63B0">
      <w:pPr>
        <w:pStyle w:val="a7"/>
        <w:spacing w:line="460" w:lineRule="exact"/>
        <w:ind w:leftChars="0" w:left="2376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B36768" w:rsidRPr="000E109E" w:rsidRDefault="008C63B0" w:rsidP="008C63B0">
      <w:pPr>
        <w:pStyle w:val="a7"/>
        <w:spacing w:line="460" w:lineRule="exact"/>
        <w:ind w:leftChars="0" w:left="237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附表2</w:t>
      </w:r>
      <w:r w:rsidRPr="000E109E">
        <w:rPr>
          <w:rFonts w:ascii="標楷體" w:eastAsia="標楷體" w:hAnsi="標楷體"/>
          <w:b/>
          <w:color w:val="000000" w:themeColor="text1"/>
          <w:sz w:val="28"/>
          <w:szCs w:val="28"/>
        </w:rPr>
        <w:t>-1</w:t>
      </w:r>
      <w:r w:rsidR="00B36768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診斷項目與分數表</w:t>
      </w:r>
    </w:p>
    <w:tbl>
      <w:tblPr>
        <w:tblW w:w="7685" w:type="dxa"/>
        <w:tblInd w:w="12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2268"/>
        <w:gridCol w:w="3969"/>
        <w:gridCol w:w="709"/>
      </w:tblGrid>
      <w:tr w:rsidR="000E109E" w:rsidRPr="000E109E" w:rsidTr="002544D2">
        <w:trPr>
          <w:trHeight w:val="330"/>
          <w:tblHeader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N</w:t>
            </w:r>
            <w:r w:rsidRPr="000E109E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t>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診斷項目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說明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分數</w:t>
            </w:r>
          </w:p>
        </w:tc>
      </w:tr>
      <w:tr w:rsidR="000E109E" w:rsidRPr="000E109E" w:rsidTr="002544D2">
        <w:trPr>
          <w:trHeight w:val="99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Page Index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(頁面收錄量)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google搜索頁數總數，最高5分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頁數/100=得分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如350頁/100=3.5分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6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SEO Friendly URL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(搜尋引擎友善網址)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是否有帶核心關鍵詞，並且無重複內容 (由行銷顧問判斷給1-5分)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6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Meta Title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(網頁標題)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是否有帶核心關鍵詞，是否頁面標題重複(由行銷顧問判斷給1-5分)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6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Meta Description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(中繼說明)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描述是否圍繞關鍵詞? 核心關鍵詞 在開頭顯示(由行銷顧問判斷給1-5分)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6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ALT IMG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(圖片替代文字說明)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ALT欄位是否有填寫習慣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(由行銷顧問判斷給1-5分)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6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H1，H2 Tags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(H標籤)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是否是核心詞的延伸詞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(由行銷顧問判斷給1-5分)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13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Page Speed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(網站速度)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網站速度愈快，使用者體驗越好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1~3秒內：5分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4~6秒：3分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7秒以上：0分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6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Mobile Friendly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(行動優化)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是否以手機體驗為核心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(由行銷顧問判斷給1-5分)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6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Social Signals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(社群訊號)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是否有安裝對應的社群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(由行銷顧問判斷給1-5分)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SSL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(網站加密)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網站是否有加密；有加密5分，無加密0分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Structured Data 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(結構化資料)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是否有建立；有建立5分，無建立0分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Sitemap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是否有提交 ；有提交5分，無提交0分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6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外部連結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強化網站權威度，需與錨文字搭配，提升網頁的關鍵字權重</w:t>
            </w:r>
          </w:p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(由行銷顧問判斷給1-5分)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0E109E" w:rsidRPr="000E109E" w:rsidTr="002544D2">
        <w:trPr>
          <w:trHeight w:val="33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GA/GSC碼嵌入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是否有安裝；有安裝5分，無安裝0分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2544D2" w:rsidRPr="000E109E" w:rsidTr="002544D2">
        <w:trPr>
          <w:trHeight w:val="330"/>
        </w:trPr>
        <w:tc>
          <w:tcPr>
            <w:tcW w:w="6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分數合計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68" w:rsidRPr="000E109E" w:rsidRDefault="00B36768" w:rsidP="008C63B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70</w:t>
            </w:r>
          </w:p>
        </w:tc>
      </w:tr>
    </w:tbl>
    <w:p w:rsidR="00891B86" w:rsidRPr="000E109E" w:rsidRDefault="00891B86" w:rsidP="00617539">
      <w:pPr>
        <w:spacing w:line="460" w:lineRule="exact"/>
        <w:ind w:left="1189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</w:p>
    <w:p w:rsidR="00D216E2" w:rsidRPr="000E109E" w:rsidRDefault="007C0101" w:rsidP="00BB2088">
      <w:pPr>
        <w:pStyle w:val="a7"/>
        <w:numPr>
          <w:ilvl w:val="0"/>
          <w:numId w:val="6"/>
        </w:numPr>
        <w:spacing w:line="46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專案</w:t>
      </w:r>
      <w:r w:rsidR="00D216E2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輔導項目</w:t>
      </w:r>
    </w:p>
    <w:p w:rsidR="007C0101" w:rsidRPr="00D5519D" w:rsidRDefault="007C0101" w:rsidP="00BB2088">
      <w:pPr>
        <w:pStyle w:val="a7"/>
        <w:numPr>
          <w:ilvl w:val="0"/>
          <w:numId w:val="15"/>
        </w:numPr>
        <w:spacing w:line="460" w:lineRule="exact"/>
        <w:ind w:leftChars="0" w:left="1276" w:hanging="567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共同項目(</w:t>
      </w:r>
      <w:r w:rsidRPr="00D5519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48</w:t>
      </w:r>
      <w:r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家廠商)</w:t>
      </w:r>
    </w:p>
    <w:p w:rsidR="000770EA" w:rsidRPr="000E109E" w:rsidRDefault="000770EA" w:rsidP="00BB2088">
      <w:pPr>
        <w:pStyle w:val="a7"/>
        <w:numPr>
          <w:ilvl w:val="0"/>
          <w:numId w:val="24"/>
        </w:numPr>
        <w:spacing w:line="460" w:lineRule="exact"/>
        <w:ind w:leftChars="0" w:left="1484" w:hanging="29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官網診斷：提供官網健檢與優化建議報告。</w:t>
      </w:r>
    </w:p>
    <w:p w:rsidR="007C0101" w:rsidRPr="000E109E" w:rsidRDefault="007C0101" w:rsidP="00BB2088">
      <w:pPr>
        <w:pStyle w:val="a7"/>
        <w:numPr>
          <w:ilvl w:val="0"/>
          <w:numId w:val="24"/>
        </w:numPr>
        <w:spacing w:line="460" w:lineRule="exact"/>
        <w:ind w:leftChars="0" w:left="1470" w:hanging="281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客製課程：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AI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+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S</w:t>
      </w:r>
      <w:r w:rsidRPr="000E109E">
        <w:rPr>
          <w:rFonts w:ascii="標楷體" w:eastAsia="標楷體" w:hAnsi="標楷體"/>
          <w:bCs/>
          <w:color w:val="000000" w:themeColor="text1"/>
          <w:sz w:val="28"/>
          <w:szCs w:val="28"/>
        </w:rPr>
        <w:t>EO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r w:rsidR="00D4008A"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短影片/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產品</w:t>
      </w:r>
      <w:r w:rsidR="00C7081C"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拍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攝</w:t>
      </w:r>
      <w:r w:rsidR="00C7081C"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技巧與編輯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、國際</w:t>
      </w:r>
      <w:r w:rsidR="00C7081C"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數位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業務開發、</w:t>
      </w:r>
      <w:r w:rsidRPr="000E109E">
        <w:rPr>
          <w:rFonts w:ascii="標楷體" w:eastAsia="標楷體" w:hAnsi="標楷體"/>
          <w:bCs/>
          <w:color w:val="000000" w:themeColor="text1"/>
          <w:sz w:val="28"/>
          <w:szCs w:val="28"/>
        </w:rPr>
        <w:t>GA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分析等8堂課4</w:t>
      </w:r>
      <w:r w:rsidRPr="000E109E">
        <w:rPr>
          <w:rFonts w:ascii="標楷體" w:eastAsia="標楷體" w:hAnsi="標楷體"/>
          <w:bCs/>
          <w:color w:val="000000" w:themeColor="text1"/>
          <w:sz w:val="28"/>
          <w:szCs w:val="28"/>
        </w:rPr>
        <w:t>8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小時課程。</w:t>
      </w:r>
    </w:p>
    <w:p w:rsidR="007C0101" w:rsidRPr="000E109E" w:rsidRDefault="000770EA" w:rsidP="00BB2088">
      <w:pPr>
        <w:pStyle w:val="a7"/>
        <w:numPr>
          <w:ilvl w:val="0"/>
          <w:numId w:val="24"/>
        </w:numPr>
        <w:spacing w:line="460" w:lineRule="exact"/>
        <w:ind w:leftChars="0" w:left="1470" w:hanging="281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顧問</w:t>
      </w:r>
      <w:r w:rsidR="007C0101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諮詢：</w:t>
      </w:r>
      <w:r w:rsidR="00BB2088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提供行銷顧問諮詢與指導</w:t>
      </w:r>
      <w:r w:rsidR="007C0101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官網優化操作、廣告投放等</w:t>
      </w:r>
      <w:r w:rsidR="00BB2088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="007C0101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問題</w:t>
      </w:r>
      <w:r w:rsidR="007C0101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:rsidR="007C0101" w:rsidRPr="000E109E" w:rsidRDefault="00214386" w:rsidP="00BB2088">
      <w:pPr>
        <w:pStyle w:val="a7"/>
        <w:numPr>
          <w:ilvl w:val="0"/>
          <w:numId w:val="15"/>
        </w:numPr>
        <w:spacing w:line="460" w:lineRule="exact"/>
        <w:ind w:leftChars="0" w:left="1276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除共同項目外，</w:t>
      </w:r>
      <w:r w:rsidR="001128F4"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深度輔導廠商</w:t>
      </w:r>
      <w:r w:rsidR="00866535"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加值</w:t>
      </w:r>
      <w:r w:rsidR="007C0101"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項目(</w:t>
      </w:r>
      <w:r w:rsidR="007C0101" w:rsidRPr="00D5519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16</w:t>
      </w:r>
      <w:r w:rsidR="007C0101"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家廠商)</w:t>
      </w:r>
    </w:p>
    <w:p w:rsidR="00D216E2" w:rsidRPr="000E109E" w:rsidRDefault="000770EA" w:rsidP="00BB2088">
      <w:pPr>
        <w:pStyle w:val="a7"/>
        <w:numPr>
          <w:ilvl w:val="0"/>
          <w:numId w:val="25"/>
        </w:numPr>
        <w:spacing w:line="460" w:lineRule="exact"/>
        <w:ind w:leftChars="0" w:left="1470" w:hanging="281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S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EO</w:t>
      </w:r>
      <w:r w:rsidR="00D216E2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優化：</w:t>
      </w:r>
      <w:r w:rsidR="00BB2088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每家廠商搭配</w:t>
      </w:r>
      <w:r w:rsidR="00D216E2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陪跑</w:t>
      </w:r>
      <w:r w:rsidR="00D216E2" w:rsidRPr="000E109E">
        <w:rPr>
          <w:rFonts w:ascii="標楷體" w:eastAsia="標楷體" w:hAnsi="標楷體"/>
          <w:color w:val="000000" w:themeColor="text1"/>
          <w:sz w:val="28"/>
          <w:szCs w:val="28"/>
        </w:rPr>
        <w:t>教練</w:t>
      </w:r>
      <w:r w:rsidR="00BB2088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，採</w:t>
      </w:r>
      <w:r w:rsidR="00CE167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每月2次</w:t>
      </w:r>
      <w:r w:rsidR="00CE167E" w:rsidRPr="000E109E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CE167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每次1小時一對一指導</w:t>
      </w:r>
      <w:r w:rsidR="00D216E2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官網</w:t>
      </w:r>
      <w:r w:rsidR="00D216E2" w:rsidRPr="000E109E">
        <w:rPr>
          <w:rFonts w:ascii="標楷體" w:eastAsia="標楷體" w:hAnsi="標楷體"/>
          <w:color w:val="000000" w:themeColor="text1"/>
          <w:sz w:val="28"/>
          <w:szCs w:val="28"/>
        </w:rPr>
        <w:t>SEO</w:t>
      </w:r>
      <w:r w:rsidR="00D216E2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優化操作</w:t>
      </w:r>
      <w:r w:rsidR="00BB2088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E167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參加廠商需配合投入1位專責人員</w:t>
      </w:r>
      <w:r w:rsidR="00D216E2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216E2" w:rsidRPr="000E109E" w:rsidRDefault="00D216E2" w:rsidP="00BB2088">
      <w:pPr>
        <w:pStyle w:val="a7"/>
        <w:numPr>
          <w:ilvl w:val="0"/>
          <w:numId w:val="25"/>
        </w:numPr>
        <w:spacing w:line="460" w:lineRule="exact"/>
        <w:ind w:leftChars="0" w:left="1470" w:hanging="281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數位行銷：客戶電子開發信及新南向國家數位廣告(關鍵字、多媒體聯播)。</w:t>
      </w:r>
    </w:p>
    <w:p w:rsidR="001128F4" w:rsidRPr="000E109E" w:rsidRDefault="001128F4" w:rsidP="001128F4">
      <w:pPr>
        <w:pStyle w:val="a7"/>
        <w:numPr>
          <w:ilvl w:val="0"/>
          <w:numId w:val="25"/>
        </w:numPr>
        <w:spacing w:line="460" w:lineRule="exact"/>
        <w:ind w:leftChars="0" w:left="1470" w:hanging="281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自選廣告投放：輔導廠商投放本參加辦法第五點配合款自選數位行銷廣告。</w:t>
      </w:r>
    </w:p>
    <w:p w:rsidR="00866535" w:rsidRPr="000E109E" w:rsidRDefault="00866535" w:rsidP="00BB2088">
      <w:pPr>
        <w:pStyle w:val="a7"/>
        <w:numPr>
          <w:ilvl w:val="0"/>
          <w:numId w:val="25"/>
        </w:numPr>
        <w:spacing w:line="460" w:lineRule="exact"/>
        <w:ind w:leftChars="0" w:left="1470" w:hanging="281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協同人力媒合及培訓：廠商如需大學生組隊協助官網優化，本專案免費協助媒合與培訓協同人力，惟廠商需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自行負擔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工讀生每人每月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4,800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工讀費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(每周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工作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6小時，每月2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小時)，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工讀生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第一個月培訓期間不支付費用；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另工讀生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每產出一篇可上架文章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(需由教練與廠商核定)，</w:t>
      </w:r>
      <w:r w:rsidR="001128F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廠商應提供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每篇</w:t>
      </w:r>
      <w:r w:rsidR="001128F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文章上架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獎金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；上架文章獲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點擊數1</w:t>
      </w:r>
      <w:r w:rsidR="001128F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,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000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次(含)以上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者，每篇</w:t>
      </w:r>
      <w:r w:rsidR="001128F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文章廠商應</w:t>
      </w:r>
      <w:r w:rsidR="0021438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加發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額外獎金1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,000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Pr="000E109E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。</w:t>
      </w:r>
    </w:p>
    <w:p w:rsidR="005122DE" w:rsidRPr="000E109E" w:rsidRDefault="005122DE" w:rsidP="00A3271E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7679A" w:rsidRPr="000E109E" w:rsidRDefault="0097679A" w:rsidP="00A3271E">
      <w:pPr>
        <w:pStyle w:val="a7"/>
        <w:numPr>
          <w:ilvl w:val="0"/>
          <w:numId w:val="6"/>
        </w:numPr>
        <w:spacing w:line="46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CE167E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深度輔導</w:t>
      </w: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廠商</w:t>
      </w:r>
      <w:r w:rsidR="00CE167E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CE167E" w:rsidRPr="000E109E">
        <w:rPr>
          <w:rFonts w:ascii="標楷體" w:eastAsia="標楷體" w:hAnsi="標楷體"/>
          <w:b/>
          <w:color w:val="000000" w:themeColor="text1"/>
          <w:sz w:val="28"/>
          <w:szCs w:val="28"/>
        </w:rPr>
        <w:t>16</w:t>
      </w:r>
      <w:r w:rsidR="00CE167E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家)</w:t>
      </w:r>
      <w:r w:rsidR="00214386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繳費事項</w:t>
      </w:r>
    </w:p>
    <w:p w:rsidR="00346FE4" w:rsidRPr="000E109E" w:rsidRDefault="00144897" w:rsidP="00A3271E">
      <w:pPr>
        <w:pStyle w:val="a7"/>
        <w:numPr>
          <w:ilvl w:val="0"/>
          <w:numId w:val="12"/>
        </w:numPr>
        <w:spacing w:line="460" w:lineRule="exact"/>
        <w:ind w:leftChars="0" w:left="1134" w:hanging="63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數位廣告</w:t>
      </w:r>
      <w:r w:rsidR="001E4E39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配合款</w:t>
      </w:r>
      <w:r w:rsidR="00A3271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A3271E" w:rsidRPr="000E109E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A3271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萬元)</w:t>
      </w:r>
    </w:p>
    <w:p w:rsidR="0097679A" w:rsidRPr="000E109E" w:rsidRDefault="0097679A" w:rsidP="00A3271E">
      <w:pPr>
        <w:pStyle w:val="a7"/>
        <w:numPr>
          <w:ilvl w:val="0"/>
          <w:numId w:val="20"/>
        </w:numPr>
        <w:spacing w:line="460" w:lineRule="exact"/>
        <w:ind w:leftChars="0" w:left="1204" w:hanging="3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F3873">
        <w:rPr>
          <w:rFonts w:ascii="標楷體" w:eastAsia="標楷體" w:hAnsi="標楷體" w:hint="eastAsia"/>
          <w:sz w:val="28"/>
          <w:szCs w:val="28"/>
        </w:rPr>
        <w:t>參加本</w:t>
      </w:r>
      <w:r w:rsidR="00214386" w:rsidRPr="00FF3873">
        <w:rPr>
          <w:rFonts w:ascii="標楷體" w:eastAsia="標楷體" w:hAnsi="標楷體" w:hint="eastAsia"/>
          <w:sz w:val="28"/>
          <w:szCs w:val="28"/>
        </w:rPr>
        <w:t>專案</w:t>
      </w:r>
      <w:r w:rsidR="00BC6B94" w:rsidRPr="00FF3873">
        <w:rPr>
          <w:rFonts w:ascii="標楷體" w:eastAsia="標楷體" w:hAnsi="標楷體" w:hint="eastAsia"/>
          <w:sz w:val="28"/>
          <w:szCs w:val="28"/>
        </w:rPr>
        <w:t>深度輔導</w:t>
      </w:r>
      <w:r w:rsidRPr="00FF3873">
        <w:rPr>
          <w:rFonts w:ascii="標楷體" w:eastAsia="標楷體" w:hAnsi="標楷體" w:hint="eastAsia"/>
          <w:sz w:val="28"/>
          <w:szCs w:val="28"/>
        </w:rPr>
        <w:t>廠商需投入</w:t>
      </w:r>
      <w:r w:rsidRPr="00FF3873">
        <w:rPr>
          <w:rFonts w:ascii="標楷體" w:eastAsia="標楷體" w:hAnsi="標楷體"/>
          <w:sz w:val="28"/>
          <w:szCs w:val="28"/>
        </w:rPr>
        <w:t>3</w:t>
      </w:r>
      <w:r w:rsidRPr="00FF3873">
        <w:rPr>
          <w:rFonts w:ascii="標楷體" w:eastAsia="標楷體" w:hAnsi="標楷體" w:hint="eastAsia"/>
          <w:sz w:val="28"/>
          <w:szCs w:val="28"/>
        </w:rPr>
        <w:t>萬元</w:t>
      </w:r>
      <w:r w:rsidR="00CE167E" w:rsidRPr="00FF3873">
        <w:rPr>
          <w:rFonts w:ascii="標楷體" w:eastAsia="標楷體" w:hAnsi="標楷體" w:hint="eastAsia"/>
          <w:sz w:val="28"/>
          <w:szCs w:val="28"/>
        </w:rPr>
        <w:t>，</w:t>
      </w:r>
      <w:r w:rsidRPr="00FF3873">
        <w:rPr>
          <w:rFonts w:ascii="標楷體" w:eastAsia="標楷體" w:hAnsi="標楷體" w:hint="eastAsia"/>
          <w:sz w:val="28"/>
          <w:szCs w:val="28"/>
        </w:rPr>
        <w:t>配合</w:t>
      </w:r>
      <w:r w:rsidR="00CE167E" w:rsidRPr="00FF3873">
        <w:rPr>
          <w:rFonts w:ascii="標楷體" w:eastAsia="標楷體" w:hAnsi="標楷體" w:hint="eastAsia"/>
          <w:sz w:val="28"/>
          <w:szCs w:val="28"/>
        </w:rPr>
        <w:t>投放自家廠商產品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數位行銷項目。</w:t>
      </w:r>
    </w:p>
    <w:p w:rsidR="0097679A" w:rsidRDefault="0097679A" w:rsidP="00A3271E">
      <w:pPr>
        <w:pStyle w:val="a7"/>
        <w:numPr>
          <w:ilvl w:val="0"/>
          <w:numId w:val="20"/>
        </w:numPr>
        <w:spacing w:line="460" w:lineRule="exact"/>
        <w:ind w:leftChars="0" w:left="1204" w:hanging="3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廠商</w:t>
      </w:r>
      <w:r w:rsidR="001E4E39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配合款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行銷項目包含：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關鍵字、多媒體聯播、</w:t>
      </w:r>
      <w:r w:rsidRPr="000E109E">
        <w:rPr>
          <w:rFonts w:ascii="標楷體" w:eastAsia="標楷體" w:hAnsi="標楷體"/>
          <w:bCs/>
          <w:color w:val="000000" w:themeColor="text1"/>
          <w:sz w:val="28"/>
          <w:szCs w:val="28"/>
          <w:lang w:eastAsia="zh-HK"/>
        </w:rPr>
        <w:t>Youtube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影音廣告</w:t>
      </w:r>
      <w:r w:rsidRPr="000E1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等，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由廠商依需求</w:t>
      </w: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自行選擇其中一項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行銷項目及廣告投放國家。</w:t>
      </w:r>
    </w:p>
    <w:p w:rsidR="00346FE4" w:rsidRPr="000E109E" w:rsidRDefault="00346FE4" w:rsidP="00A3271E">
      <w:pPr>
        <w:pStyle w:val="a7"/>
        <w:numPr>
          <w:ilvl w:val="0"/>
          <w:numId w:val="20"/>
        </w:numPr>
        <w:spacing w:line="460" w:lineRule="exact"/>
        <w:ind w:leftChars="0" w:left="1190" w:hanging="3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</w:t>
      </w:r>
      <w:r w:rsidR="001E4E39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配合款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屬代收代付性質，專款支付廠商自主選擇之數位行銷項目費用予數位行銷委辦業者。</w:t>
      </w:r>
    </w:p>
    <w:p w:rsidR="00346FE4" w:rsidRPr="000E109E" w:rsidRDefault="00124FF7" w:rsidP="00A3271E">
      <w:pPr>
        <w:pStyle w:val="a7"/>
        <w:numPr>
          <w:ilvl w:val="0"/>
          <w:numId w:val="12"/>
        </w:numPr>
        <w:spacing w:line="460" w:lineRule="exact"/>
        <w:ind w:leftChars="0" w:left="1134" w:hanging="63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保證</w:t>
      </w:r>
      <w:r w:rsidR="00346FE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金</w:t>
      </w:r>
      <w:r w:rsidR="00A3271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A3271E" w:rsidRPr="000E109E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A3271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萬元)</w:t>
      </w:r>
    </w:p>
    <w:p w:rsidR="00346FE4" w:rsidRPr="000E109E" w:rsidRDefault="00346FE4" w:rsidP="00A3271E">
      <w:pPr>
        <w:pStyle w:val="a7"/>
        <w:numPr>
          <w:ilvl w:val="0"/>
          <w:numId w:val="21"/>
        </w:numPr>
        <w:spacing w:line="460" w:lineRule="exact"/>
        <w:ind w:leftChars="0" w:left="1148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為促使專案資源有效運用，參加本計畫廠商需</w:t>
      </w:r>
      <w:r w:rsidR="002A4B0F" w:rsidRPr="00B1787E">
        <w:rPr>
          <w:rFonts w:ascii="標楷體" w:eastAsia="標楷體" w:hAnsi="標楷體" w:hint="eastAsia"/>
          <w:color w:val="000000" w:themeColor="text1"/>
          <w:sz w:val="28"/>
          <w:szCs w:val="28"/>
        </w:rPr>
        <w:t>繳交</w:t>
      </w:r>
      <w:r w:rsidR="00173BC1" w:rsidRPr="000E109E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萬元</w:t>
      </w:r>
      <w:r w:rsidR="00124FF7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參與保證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金</w:t>
      </w:r>
      <w:r w:rsidRPr="002A4B0F">
        <w:rPr>
          <w:rFonts w:ascii="標楷體" w:eastAsia="標楷體" w:hAnsi="標楷體" w:hint="eastAsia"/>
          <w:sz w:val="28"/>
          <w:szCs w:val="28"/>
        </w:rPr>
        <w:t>。</w:t>
      </w:r>
    </w:p>
    <w:p w:rsidR="00A3271E" w:rsidRPr="00A82A8C" w:rsidRDefault="00A3271E" w:rsidP="00EA1A44">
      <w:pPr>
        <w:pStyle w:val="a7"/>
        <w:numPr>
          <w:ilvl w:val="0"/>
          <w:numId w:val="21"/>
        </w:numPr>
        <w:spacing w:line="460" w:lineRule="exact"/>
        <w:ind w:leftChars="0" w:left="1176" w:hanging="312"/>
        <w:jc w:val="both"/>
        <w:rPr>
          <w:rFonts w:ascii="標楷體" w:eastAsia="標楷體" w:hAnsi="標楷體"/>
          <w:sz w:val="28"/>
          <w:szCs w:val="28"/>
        </w:rPr>
      </w:pPr>
      <w:r w:rsidRPr="00A82A8C">
        <w:rPr>
          <w:rFonts w:ascii="標楷體" w:eastAsia="標楷體" w:hAnsi="標楷體" w:hint="eastAsia"/>
          <w:sz w:val="28"/>
          <w:szCs w:val="28"/>
        </w:rPr>
        <w:t>出席客製課程：參加專案</w:t>
      </w:r>
      <w:r w:rsidR="00BC6B94" w:rsidRPr="00A82A8C">
        <w:rPr>
          <w:rFonts w:ascii="標楷體" w:eastAsia="標楷體" w:hAnsi="標楷體" w:hint="eastAsia"/>
          <w:sz w:val="28"/>
          <w:szCs w:val="28"/>
        </w:rPr>
        <w:t>深度輔導</w:t>
      </w:r>
      <w:r w:rsidRPr="00A82A8C">
        <w:rPr>
          <w:rFonts w:ascii="標楷體" w:eastAsia="標楷體" w:hAnsi="標楷體" w:hint="eastAsia"/>
          <w:sz w:val="28"/>
          <w:szCs w:val="28"/>
        </w:rPr>
        <w:t>廠商需配合參加8堂客製課程，及陪跑教練1</w:t>
      </w:r>
      <w:r w:rsidR="0011648C" w:rsidRPr="00A82A8C">
        <w:rPr>
          <w:rFonts w:ascii="標楷體" w:eastAsia="標楷體" w:hAnsi="標楷體"/>
          <w:sz w:val="28"/>
          <w:szCs w:val="28"/>
        </w:rPr>
        <w:t>4</w:t>
      </w:r>
      <w:r w:rsidRPr="00A82A8C">
        <w:rPr>
          <w:rFonts w:ascii="標楷體" w:eastAsia="標楷體" w:hAnsi="標楷體" w:hint="eastAsia"/>
          <w:sz w:val="28"/>
          <w:szCs w:val="28"/>
        </w:rPr>
        <w:t>次指導(4月至1</w:t>
      </w:r>
      <w:r w:rsidR="0011648C" w:rsidRPr="00A82A8C">
        <w:rPr>
          <w:rFonts w:ascii="標楷體" w:eastAsia="標楷體" w:hAnsi="標楷體"/>
          <w:sz w:val="28"/>
          <w:szCs w:val="28"/>
        </w:rPr>
        <w:t>0</w:t>
      </w:r>
      <w:r w:rsidRPr="00A82A8C">
        <w:rPr>
          <w:rFonts w:ascii="標楷體" w:eastAsia="標楷體" w:hAnsi="標楷體" w:hint="eastAsia"/>
          <w:sz w:val="28"/>
          <w:szCs w:val="28"/>
        </w:rPr>
        <w:t>月，每月2次共1</w:t>
      </w:r>
      <w:r w:rsidR="0011648C" w:rsidRPr="00A82A8C">
        <w:rPr>
          <w:rFonts w:ascii="標楷體" w:eastAsia="標楷體" w:hAnsi="標楷體"/>
          <w:sz w:val="28"/>
          <w:szCs w:val="28"/>
        </w:rPr>
        <w:t>4</w:t>
      </w:r>
      <w:r w:rsidRPr="00A82A8C">
        <w:rPr>
          <w:rFonts w:ascii="標楷體" w:eastAsia="標楷體" w:hAnsi="標楷體" w:hint="eastAsia"/>
          <w:sz w:val="28"/>
          <w:szCs w:val="28"/>
        </w:rPr>
        <w:t>次指導)，課程與指導共2</w:t>
      </w:r>
      <w:r w:rsidR="0011648C" w:rsidRPr="00A82A8C">
        <w:rPr>
          <w:rFonts w:ascii="標楷體" w:eastAsia="標楷體" w:hAnsi="標楷體"/>
          <w:sz w:val="28"/>
          <w:szCs w:val="28"/>
        </w:rPr>
        <w:t>2</w:t>
      </w:r>
      <w:r w:rsidRPr="00A82A8C">
        <w:rPr>
          <w:rFonts w:ascii="標楷體" w:eastAsia="標楷體" w:hAnsi="標楷體" w:hint="eastAsia"/>
          <w:sz w:val="28"/>
          <w:szCs w:val="28"/>
        </w:rPr>
        <w:t>次。</w:t>
      </w:r>
    </w:p>
    <w:p w:rsidR="00D21A35" w:rsidRPr="00A82A8C" w:rsidRDefault="00EA1A44" w:rsidP="00EA1A44">
      <w:pPr>
        <w:pStyle w:val="a7"/>
        <w:numPr>
          <w:ilvl w:val="0"/>
          <w:numId w:val="21"/>
        </w:numPr>
        <w:spacing w:line="460" w:lineRule="exact"/>
        <w:ind w:leftChars="0" w:left="1176" w:hanging="312"/>
        <w:jc w:val="both"/>
        <w:rPr>
          <w:rFonts w:ascii="標楷體" w:eastAsia="標楷體" w:hAnsi="標楷體"/>
          <w:sz w:val="28"/>
          <w:szCs w:val="28"/>
        </w:rPr>
      </w:pPr>
      <w:r w:rsidRPr="00A82A8C">
        <w:rPr>
          <w:rFonts w:ascii="標楷體" w:eastAsia="標楷體" w:hAnsi="標楷體" w:hint="eastAsia"/>
          <w:sz w:val="28"/>
          <w:szCs w:val="28"/>
        </w:rPr>
        <w:t>保證金將於1</w:t>
      </w:r>
      <w:r w:rsidRPr="00A82A8C">
        <w:rPr>
          <w:rFonts w:ascii="標楷體" w:eastAsia="標楷體" w:hAnsi="標楷體"/>
          <w:sz w:val="28"/>
          <w:szCs w:val="28"/>
        </w:rPr>
        <w:t>13</w:t>
      </w:r>
      <w:r w:rsidRPr="00A82A8C">
        <w:rPr>
          <w:rFonts w:ascii="標楷體" w:eastAsia="標楷體" w:hAnsi="標楷體" w:hint="eastAsia"/>
          <w:sz w:val="28"/>
          <w:szCs w:val="28"/>
        </w:rPr>
        <w:t>年1</w:t>
      </w:r>
      <w:r w:rsidRPr="00A82A8C">
        <w:rPr>
          <w:rFonts w:ascii="標楷體" w:eastAsia="標楷體" w:hAnsi="標楷體"/>
          <w:sz w:val="28"/>
          <w:szCs w:val="28"/>
        </w:rPr>
        <w:t>2</w:t>
      </w:r>
      <w:r w:rsidRPr="00A82A8C">
        <w:rPr>
          <w:rFonts w:ascii="標楷體" w:eastAsia="標楷體" w:hAnsi="標楷體" w:hint="eastAsia"/>
          <w:sz w:val="28"/>
          <w:szCs w:val="28"/>
        </w:rPr>
        <w:t>月底前進行退還作業，依參加專案深度輔導廠商派員全程出席2</w:t>
      </w:r>
      <w:r w:rsidRPr="00A82A8C">
        <w:rPr>
          <w:rFonts w:ascii="標楷體" w:eastAsia="標楷體" w:hAnsi="標楷體"/>
          <w:sz w:val="28"/>
          <w:szCs w:val="28"/>
        </w:rPr>
        <w:t>2</w:t>
      </w:r>
      <w:r w:rsidRPr="00A82A8C">
        <w:rPr>
          <w:rFonts w:ascii="標楷體" w:eastAsia="標楷體" w:hAnsi="標楷體" w:hint="eastAsia"/>
          <w:sz w:val="28"/>
          <w:szCs w:val="28"/>
        </w:rPr>
        <w:t>次課程，全數退還保證金</w:t>
      </w:r>
      <w:r w:rsidRPr="00A82A8C">
        <w:rPr>
          <w:rFonts w:ascii="標楷體" w:eastAsia="標楷體" w:hAnsi="標楷體"/>
          <w:sz w:val="28"/>
          <w:szCs w:val="28"/>
        </w:rPr>
        <w:t>2</w:t>
      </w:r>
      <w:r w:rsidRPr="00A82A8C">
        <w:rPr>
          <w:rFonts w:ascii="標楷體" w:eastAsia="標楷體" w:hAnsi="標楷體" w:hint="eastAsia"/>
          <w:sz w:val="28"/>
          <w:szCs w:val="28"/>
        </w:rPr>
        <w:t>萬元；出席</w:t>
      </w:r>
      <w:r w:rsidRPr="00A82A8C">
        <w:rPr>
          <w:rFonts w:ascii="標楷體" w:eastAsia="標楷體" w:hAnsi="標楷體"/>
          <w:sz w:val="28"/>
          <w:szCs w:val="28"/>
        </w:rPr>
        <w:t>18-21</w:t>
      </w:r>
      <w:r w:rsidRPr="00A82A8C">
        <w:rPr>
          <w:rFonts w:ascii="標楷體" w:eastAsia="標楷體" w:hAnsi="標楷體" w:hint="eastAsia"/>
          <w:sz w:val="28"/>
          <w:szCs w:val="28"/>
        </w:rPr>
        <w:t>次則退還保證金</w:t>
      </w:r>
      <w:r w:rsidRPr="00A82A8C">
        <w:rPr>
          <w:rFonts w:ascii="標楷體" w:eastAsia="標楷體" w:hAnsi="標楷體"/>
          <w:sz w:val="28"/>
          <w:szCs w:val="28"/>
        </w:rPr>
        <w:t>1.6</w:t>
      </w:r>
      <w:r w:rsidRPr="00A82A8C">
        <w:rPr>
          <w:rFonts w:ascii="標楷體" w:eastAsia="標楷體" w:hAnsi="標楷體" w:hint="eastAsia"/>
          <w:sz w:val="28"/>
          <w:szCs w:val="28"/>
        </w:rPr>
        <w:t>萬元；出席</w:t>
      </w:r>
      <w:r w:rsidRPr="00A82A8C">
        <w:rPr>
          <w:rFonts w:ascii="標楷體" w:eastAsia="標楷體" w:hAnsi="標楷體"/>
          <w:sz w:val="28"/>
          <w:szCs w:val="28"/>
        </w:rPr>
        <w:t>14-17</w:t>
      </w:r>
      <w:r w:rsidRPr="00A82A8C">
        <w:rPr>
          <w:rFonts w:ascii="標楷體" w:eastAsia="標楷體" w:hAnsi="標楷體" w:hint="eastAsia"/>
          <w:sz w:val="28"/>
          <w:szCs w:val="28"/>
        </w:rPr>
        <w:t>次則退還保證金</w:t>
      </w:r>
      <w:r w:rsidRPr="00A82A8C">
        <w:rPr>
          <w:rFonts w:ascii="標楷體" w:eastAsia="標楷體" w:hAnsi="標楷體"/>
          <w:sz w:val="28"/>
          <w:szCs w:val="28"/>
        </w:rPr>
        <w:t>1.2</w:t>
      </w:r>
      <w:r w:rsidRPr="00A82A8C">
        <w:rPr>
          <w:rFonts w:ascii="標楷體" w:eastAsia="標楷體" w:hAnsi="標楷體" w:hint="eastAsia"/>
          <w:sz w:val="28"/>
          <w:szCs w:val="28"/>
        </w:rPr>
        <w:t>萬元，出席</w:t>
      </w:r>
      <w:r w:rsidRPr="00A82A8C">
        <w:rPr>
          <w:rFonts w:ascii="標楷體" w:eastAsia="標楷體" w:hAnsi="標楷體"/>
          <w:sz w:val="28"/>
          <w:szCs w:val="28"/>
        </w:rPr>
        <w:t>13</w:t>
      </w:r>
      <w:r w:rsidRPr="00A82A8C">
        <w:rPr>
          <w:rFonts w:ascii="標楷體" w:eastAsia="標楷體" w:hAnsi="標楷體" w:hint="eastAsia"/>
          <w:sz w:val="28"/>
          <w:szCs w:val="28"/>
        </w:rPr>
        <w:t>次(含)以下則不退還保證金。不退還之保證金將納入獎勵金，以激勵積極參與學習及優化官網之廠商。</w:t>
      </w:r>
    </w:p>
    <w:p w:rsidR="00B13E26" w:rsidRPr="00A82A8C" w:rsidRDefault="00D21A35" w:rsidP="00D21A35">
      <w:pPr>
        <w:pStyle w:val="a7"/>
        <w:spacing w:line="460" w:lineRule="exact"/>
        <w:ind w:leftChars="0" w:left="1162"/>
        <w:jc w:val="center"/>
        <w:rPr>
          <w:rFonts w:ascii="標楷體" w:eastAsia="標楷體" w:hAnsi="標楷體"/>
          <w:b/>
          <w:sz w:val="28"/>
          <w:szCs w:val="28"/>
        </w:rPr>
      </w:pPr>
      <w:r w:rsidRPr="00A82A8C">
        <w:rPr>
          <w:rFonts w:ascii="標楷體" w:eastAsia="標楷體" w:hAnsi="標楷體" w:hint="eastAsia"/>
          <w:b/>
          <w:sz w:val="28"/>
          <w:szCs w:val="28"/>
        </w:rPr>
        <w:t>附表3</w:t>
      </w:r>
      <w:r w:rsidR="00C61926" w:rsidRPr="00A82A8C">
        <w:rPr>
          <w:rFonts w:ascii="標楷體" w:eastAsia="標楷體" w:hAnsi="標楷體"/>
          <w:b/>
          <w:sz w:val="28"/>
          <w:szCs w:val="28"/>
        </w:rPr>
        <w:t xml:space="preserve"> </w:t>
      </w:r>
      <w:r w:rsidRPr="00A82A8C">
        <w:rPr>
          <w:rFonts w:ascii="標楷體" w:eastAsia="標楷體" w:hAnsi="標楷體" w:hint="eastAsia"/>
          <w:b/>
          <w:sz w:val="28"/>
          <w:szCs w:val="28"/>
        </w:rPr>
        <w:t>保證金</w:t>
      </w:r>
      <w:r w:rsidR="00EA1A44" w:rsidRPr="00A82A8C">
        <w:rPr>
          <w:rFonts w:ascii="標楷體" w:eastAsia="標楷體" w:hAnsi="標楷體" w:hint="eastAsia"/>
          <w:b/>
          <w:sz w:val="28"/>
          <w:szCs w:val="28"/>
        </w:rPr>
        <w:t>退還原則及用途</w:t>
      </w:r>
    </w:p>
    <w:tbl>
      <w:tblPr>
        <w:tblW w:w="7230" w:type="dxa"/>
        <w:tblInd w:w="16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</w:tblGrid>
      <w:tr w:rsidR="000E109E" w:rsidRPr="000E109E" w:rsidTr="00D21A35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出席數(次)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保證金退還(元)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44897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納入</w:t>
            </w:r>
            <w:r w:rsidR="001A55B9"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獎勵金(元)</w:t>
            </w:r>
          </w:p>
        </w:tc>
      </w:tr>
      <w:tr w:rsidR="000E109E" w:rsidRPr="000E109E" w:rsidTr="00D21A35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  <w:r w:rsidR="0011648C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</w:t>
            </w:r>
            <w:r w:rsidRPr="000E109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</w:tr>
      <w:tr w:rsidR="000E109E" w:rsidRPr="000E109E" w:rsidTr="00D21A35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1648C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18</w:t>
            </w:r>
            <w:r w:rsidR="001A55B9"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  <w:r w:rsidRPr="000E109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0E109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</w:t>
            </w:r>
          </w:p>
        </w:tc>
      </w:tr>
      <w:tr w:rsidR="000E109E" w:rsidRPr="000E109E" w:rsidTr="00D21A35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="0011648C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</w:t>
            </w:r>
            <w:r w:rsidR="0011648C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  <w:r w:rsidRPr="000E109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</w:t>
            </w:r>
            <w:r w:rsidRPr="000E109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</w:t>
            </w:r>
          </w:p>
        </w:tc>
      </w:tr>
      <w:tr w:rsidR="000E109E" w:rsidRPr="000E109E" w:rsidTr="00D21A35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</w:t>
            </w:r>
            <w:r w:rsidR="0011648C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B9" w:rsidRPr="000E109E" w:rsidRDefault="001A55B9" w:rsidP="00A3271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</w:t>
            </w:r>
            <w:r w:rsidRPr="000E109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0E109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</w:t>
            </w:r>
          </w:p>
        </w:tc>
      </w:tr>
    </w:tbl>
    <w:p w:rsidR="00B13E26" w:rsidRPr="00A82A8C" w:rsidRDefault="00B13E26" w:rsidP="00EA1A44">
      <w:pPr>
        <w:pStyle w:val="a7"/>
        <w:numPr>
          <w:ilvl w:val="0"/>
          <w:numId w:val="21"/>
        </w:numPr>
        <w:spacing w:line="460" w:lineRule="exact"/>
        <w:ind w:leftChars="0" w:left="1176" w:hanging="312"/>
        <w:jc w:val="both"/>
        <w:rPr>
          <w:rFonts w:ascii="標楷體" w:eastAsia="標楷體" w:hAnsi="標楷體"/>
          <w:sz w:val="28"/>
          <w:szCs w:val="28"/>
        </w:rPr>
      </w:pPr>
      <w:r w:rsidRPr="00A82A8C">
        <w:rPr>
          <w:rFonts w:ascii="標楷體" w:eastAsia="標楷體" w:hAnsi="標楷體" w:hint="eastAsia"/>
          <w:sz w:val="28"/>
          <w:szCs w:val="28"/>
        </w:rPr>
        <w:t>獎勵金</w:t>
      </w:r>
    </w:p>
    <w:p w:rsidR="00D21A35" w:rsidRPr="0011648C" w:rsidRDefault="000B50D4" w:rsidP="00EA1A44">
      <w:pPr>
        <w:pStyle w:val="a7"/>
        <w:numPr>
          <w:ilvl w:val="0"/>
          <w:numId w:val="32"/>
        </w:numPr>
        <w:spacing w:line="460" w:lineRule="exact"/>
        <w:ind w:leftChars="0" w:left="1596" w:hanging="44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1648C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Pr="00EA1A44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附表3</w:t>
      </w:r>
      <w:r w:rsidRPr="0011648C">
        <w:rPr>
          <w:rFonts w:ascii="標楷體" w:eastAsia="標楷體" w:hAnsi="標楷體" w:hint="eastAsia"/>
          <w:color w:val="000000" w:themeColor="text1"/>
          <w:sz w:val="28"/>
          <w:szCs w:val="28"/>
        </w:rPr>
        <w:t>所列，</w:t>
      </w:r>
      <w:r w:rsidR="00D21A35" w:rsidRPr="0011648C">
        <w:rPr>
          <w:rFonts w:ascii="標楷體" w:eastAsia="標楷體" w:hAnsi="標楷體" w:hint="eastAsia"/>
          <w:color w:val="000000" w:themeColor="text1"/>
          <w:sz w:val="28"/>
          <w:szCs w:val="28"/>
        </w:rPr>
        <w:t>每家廠商出席</w:t>
      </w:r>
      <w:r w:rsidRPr="0011648C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D21A35" w:rsidRPr="0011648C">
        <w:rPr>
          <w:rFonts w:ascii="標楷體" w:eastAsia="標楷體" w:hAnsi="標楷體" w:hint="eastAsia"/>
          <w:color w:val="000000" w:themeColor="text1"/>
          <w:sz w:val="28"/>
          <w:szCs w:val="28"/>
        </w:rPr>
        <w:t>情形不退還之保證金</w:t>
      </w:r>
      <w:r w:rsidR="00261DF7" w:rsidRPr="0011648C">
        <w:rPr>
          <w:rFonts w:ascii="標楷體" w:eastAsia="標楷體" w:hAnsi="標楷體" w:hint="eastAsia"/>
          <w:color w:val="000000" w:themeColor="text1"/>
          <w:sz w:val="28"/>
          <w:szCs w:val="28"/>
        </w:rPr>
        <w:t>納入獎勵金</w:t>
      </w:r>
      <w:r w:rsidR="00D21A35" w:rsidRPr="0011648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1648C" w:rsidRPr="0011648C" w:rsidRDefault="0011648C" w:rsidP="00EA1A44">
      <w:pPr>
        <w:pStyle w:val="a7"/>
        <w:numPr>
          <w:ilvl w:val="0"/>
          <w:numId w:val="32"/>
        </w:numPr>
        <w:spacing w:line="460" w:lineRule="exact"/>
        <w:ind w:leftChars="0" w:left="1596" w:hanging="44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獎勵金</w:t>
      </w:r>
      <w:r w:rsidR="00EC0A99">
        <w:rPr>
          <w:rFonts w:ascii="標楷體" w:eastAsia="標楷體" w:hAnsi="標楷體" w:hint="eastAsia"/>
          <w:color w:val="000000" w:themeColor="text1"/>
          <w:sz w:val="28"/>
          <w:szCs w:val="28"/>
        </w:rPr>
        <w:t>最低為2萬元，不足額由本專案補足金額。</w:t>
      </w:r>
    </w:p>
    <w:p w:rsidR="001319D4" w:rsidRDefault="00D21A35" w:rsidP="00EA1A44">
      <w:pPr>
        <w:pStyle w:val="a7"/>
        <w:numPr>
          <w:ilvl w:val="0"/>
          <w:numId w:val="32"/>
        </w:numPr>
        <w:spacing w:line="460" w:lineRule="exact"/>
        <w:ind w:leftChars="0" w:left="1596" w:hanging="44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Pr="00EA1A44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附表4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獎勵金評分標準</w:t>
      </w:r>
      <w:r w:rsidR="00B13E26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A55B9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進行評選</w:t>
      </w:r>
      <w:r w:rsidR="00853498">
        <w:rPr>
          <w:rFonts w:ascii="標楷體" w:eastAsia="標楷體" w:hAnsi="標楷體" w:hint="eastAsia"/>
          <w:color w:val="000000" w:themeColor="text1"/>
          <w:sz w:val="28"/>
          <w:szCs w:val="28"/>
        </w:rPr>
        <w:t>出</w:t>
      </w:r>
      <w:r w:rsidR="001A55B9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1A55B9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廠商</w:t>
      </w:r>
      <w:r w:rsidR="001A55B9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，頒發</w:t>
      </w:r>
      <w:r w:rsidR="00B13E26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獎勵金</w:t>
      </w:r>
      <w:r w:rsidR="00625C43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獎勵金將</w:t>
      </w:r>
      <w:r w:rsidR="001319D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9C643B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C643B">
        <w:rPr>
          <w:rFonts w:ascii="標楷體" w:eastAsia="標楷體" w:hAnsi="標楷體"/>
          <w:color w:val="000000" w:themeColor="text1"/>
          <w:sz w:val="28"/>
          <w:szCs w:val="28"/>
        </w:rPr>
        <w:t>13</w:t>
      </w:r>
      <w:r w:rsidR="009C643B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319D4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月底前匯款給廠商。</w:t>
      </w:r>
    </w:p>
    <w:p w:rsidR="000B50D4" w:rsidRPr="001319D4" w:rsidRDefault="00144897" w:rsidP="00EA1A44">
      <w:pPr>
        <w:pStyle w:val="a7"/>
        <w:numPr>
          <w:ilvl w:val="0"/>
          <w:numId w:val="32"/>
        </w:numPr>
        <w:spacing w:line="460" w:lineRule="exact"/>
        <w:ind w:leftChars="0" w:left="1596" w:hanging="44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D21A35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D21A35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="00261DF7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獎勵金</w:t>
      </w:r>
      <w:r w:rsidR="000B50D4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總計之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1319D4">
        <w:rPr>
          <w:rFonts w:ascii="標楷體" w:eastAsia="標楷體" w:hAnsi="標楷體"/>
          <w:color w:val="000000" w:themeColor="text1"/>
          <w:sz w:val="28"/>
          <w:szCs w:val="28"/>
        </w:rPr>
        <w:t>0%</w:t>
      </w:r>
      <w:r w:rsidR="000B50D4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額度獎金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，第</w:t>
      </w:r>
      <w:r w:rsidR="0085349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0B50D4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="00261DF7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="000B50D4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獎勵金總計之3</w:t>
      </w:r>
      <w:r w:rsidR="000B50D4" w:rsidRPr="001319D4">
        <w:rPr>
          <w:rFonts w:ascii="標楷體" w:eastAsia="標楷體" w:hAnsi="標楷體"/>
          <w:color w:val="000000" w:themeColor="text1"/>
          <w:sz w:val="28"/>
          <w:szCs w:val="28"/>
        </w:rPr>
        <w:t>0%</w:t>
      </w:r>
      <w:r w:rsidR="000B50D4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額度獎金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，第</w:t>
      </w:r>
      <w:r w:rsidR="00853498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0B50D4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="00261DF7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="000B50D4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獎勵金總計之2</w:t>
      </w:r>
      <w:r w:rsidR="000B50D4" w:rsidRPr="001319D4">
        <w:rPr>
          <w:rFonts w:ascii="標楷體" w:eastAsia="標楷體" w:hAnsi="標楷體"/>
          <w:color w:val="000000" w:themeColor="text1"/>
          <w:sz w:val="28"/>
          <w:szCs w:val="28"/>
        </w:rPr>
        <w:t>0%</w:t>
      </w:r>
      <w:r w:rsidR="000B50D4"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額度獎金</w:t>
      </w:r>
      <w:r w:rsidRPr="001319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0B50D4" w:rsidRPr="001319D4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0B50D4" w:rsidRPr="000E109E" w:rsidRDefault="000B50D4" w:rsidP="000B50D4">
      <w:pPr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附表4</w:t>
      </w:r>
      <w:r w:rsidR="00C61926" w:rsidRPr="000E109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獎勵金評分標準</w:t>
      </w:r>
    </w:p>
    <w:p w:rsidR="000B50D4" w:rsidRPr="000E109E" w:rsidRDefault="000B50D4" w:rsidP="000B50D4">
      <w:pPr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評分期間：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D5110F" w:rsidRPr="000E109E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5110F" w:rsidRPr="000E109E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EC0A99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月3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tbl>
      <w:tblPr>
        <w:tblW w:w="8221" w:type="dxa"/>
        <w:tblInd w:w="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3686"/>
        <w:gridCol w:w="2976"/>
      </w:tblGrid>
      <w:tr w:rsidR="000E109E" w:rsidRPr="000E109E" w:rsidTr="00A62009">
        <w:trPr>
          <w:trHeight w:val="438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0B50D4" w:rsidRPr="000E109E" w:rsidRDefault="006F29BC" w:rsidP="000B50D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szCs w:val="32"/>
              </w:rPr>
            </w:pP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評分項目</w:t>
            </w:r>
          </w:p>
          <w:p w:rsidR="006F29BC" w:rsidRPr="000E109E" w:rsidRDefault="006F29BC" w:rsidP="000B50D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與權重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評分標準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32"/>
              </w:rPr>
              <w:t>備註</w:t>
            </w:r>
          </w:p>
        </w:tc>
      </w:tr>
      <w:tr w:rsidR="000E109E" w:rsidRPr="000E109E" w:rsidTr="008B4682">
        <w:trPr>
          <w:trHeight w:val="898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1.曝光總數</w:t>
            </w:r>
          </w:p>
          <w:p w:rsidR="006F29BC" w:rsidRPr="000E109E" w:rsidRDefault="006F29BC" w:rsidP="000B50D4">
            <w:pPr>
              <w:widowControl/>
              <w:spacing w:line="360" w:lineRule="exact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(10%)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來自</w:t>
            </w:r>
            <w:r w:rsidR="000B50D4"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臺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灣以外的自然曝光總數，以總和排列名次。(</w:t>
            </w:r>
            <w:r w:rsidR="00D5110F" w:rsidRPr="000E109E">
              <w:rPr>
                <w:rFonts w:ascii="標楷體" w:eastAsia="標楷體" w:hAnsi="標楷體" w:cs="Arial"/>
                <w:color w:val="000000" w:themeColor="text1"/>
                <w:kern w:val="0"/>
                <w:szCs w:val="32"/>
              </w:rPr>
              <w:t>5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/</w:t>
            </w:r>
            <w:r w:rsidR="00D5110F" w:rsidRPr="000E109E">
              <w:rPr>
                <w:rFonts w:ascii="標楷體" w:eastAsia="標楷體" w:hAnsi="標楷體" w:cs="Arial"/>
                <w:color w:val="000000" w:themeColor="text1"/>
                <w:kern w:val="0"/>
                <w:szCs w:val="32"/>
              </w:rPr>
              <w:t>2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至</w:t>
            </w:r>
            <w:r w:rsidR="00EC0A99">
              <w:rPr>
                <w:rFonts w:ascii="標楷體" w:eastAsia="標楷體" w:hAnsi="標楷體" w:cs="Arial"/>
                <w:color w:val="000000" w:themeColor="text1"/>
                <w:kern w:val="0"/>
                <w:szCs w:val="32"/>
              </w:rPr>
              <w:t>10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/</w:t>
            </w:r>
            <w:r w:rsidRPr="000E109E">
              <w:rPr>
                <w:rFonts w:ascii="標楷體" w:eastAsia="標楷體" w:hAnsi="標楷體" w:cs="Arial"/>
                <w:color w:val="000000" w:themeColor="text1"/>
                <w:kern w:val="0"/>
                <w:szCs w:val="32"/>
              </w:rPr>
              <w:t>30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期間加總，以GSC數據為準)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6F29BC" w:rsidRPr="000E109E" w:rsidRDefault="006F29BC" w:rsidP="000B50D4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32"/>
              </w:rPr>
              <w:t xml:space="preserve">名詞解釋： </w:t>
            </w:r>
          </w:p>
          <w:p w:rsidR="006F29BC" w:rsidRPr="000E109E" w:rsidRDefault="006F29BC" w:rsidP="000B50D4">
            <w:pPr>
              <w:widowControl/>
              <w:spacing w:line="360" w:lineRule="exact"/>
              <w:ind w:left="288" w:hanging="288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Cs w:val="32"/>
              </w:rPr>
              <w:t>1.</w:t>
            </w:r>
            <w:r w:rsidRPr="000E109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32"/>
              </w:rPr>
              <w:t xml:space="preserve"> </w:t>
            </w:r>
            <w:r w:rsidRPr="000E109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Cs w:val="32"/>
              </w:rPr>
              <w:t>GSC：</w:t>
            </w:r>
            <w:r w:rsidRPr="000E109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32"/>
              </w:rPr>
              <w:t>Google Search Console。</w:t>
            </w:r>
          </w:p>
          <w:p w:rsidR="006F29BC" w:rsidRPr="000E109E" w:rsidRDefault="006F29BC" w:rsidP="000B50D4">
            <w:pPr>
              <w:widowControl/>
              <w:spacing w:line="360" w:lineRule="exact"/>
              <w:ind w:left="288" w:hanging="288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Cs w:val="32"/>
              </w:rPr>
              <w:t>2.曝光數</w:t>
            </w:r>
            <w:r w:rsidRPr="000E109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32"/>
              </w:rPr>
              <w:t>：指產品信息或公司信息在搜索結果列表頁被買家看到的次數。</w:t>
            </w:r>
          </w:p>
          <w:p w:rsidR="006F29BC" w:rsidRPr="000E109E" w:rsidRDefault="006F29BC" w:rsidP="000B50D4">
            <w:pPr>
              <w:widowControl/>
              <w:spacing w:line="360" w:lineRule="exact"/>
              <w:ind w:left="288" w:hanging="288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Cs w:val="32"/>
              </w:rPr>
              <w:t>3.點擊數</w:t>
            </w:r>
            <w:r w:rsidRPr="000E109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32"/>
              </w:rPr>
              <w:t xml:space="preserve">：指產品信息或公司信息在搜索結果列表頁被買家點擊的次數。 </w:t>
            </w:r>
          </w:p>
          <w:p w:rsidR="006F29BC" w:rsidRPr="000E109E" w:rsidRDefault="006F29BC" w:rsidP="000B50D4">
            <w:pPr>
              <w:widowControl/>
              <w:spacing w:line="360" w:lineRule="exact"/>
              <w:ind w:left="288" w:hanging="288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Cs w:val="32"/>
              </w:rPr>
              <w:t>4.詢問信：</w:t>
            </w:r>
            <w:r w:rsidRPr="000E109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32"/>
              </w:rPr>
              <w:t>買家對於產品信息或公司信息提出詢問信。</w:t>
            </w:r>
          </w:p>
        </w:tc>
      </w:tr>
      <w:tr w:rsidR="000E109E" w:rsidRPr="000E109E" w:rsidTr="008B4682">
        <w:trPr>
          <w:trHeight w:val="891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2.總點擊次數</w:t>
            </w:r>
          </w:p>
          <w:p w:rsidR="006F29BC" w:rsidRPr="000E109E" w:rsidRDefault="006F29BC" w:rsidP="000B50D4">
            <w:pPr>
              <w:widowControl/>
              <w:spacing w:line="360" w:lineRule="exact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(20%)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6F29BC" w:rsidRPr="000E109E" w:rsidRDefault="006F29BC" w:rsidP="00BC6B94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來自</w:t>
            </w:r>
            <w:r w:rsidR="000B50D4"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臺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灣以外點擊，依官網「總點擊次數」排列名次。(</w:t>
            </w:r>
            <w:r w:rsidR="00BC6B94" w:rsidRPr="00FF3873">
              <w:rPr>
                <w:rFonts w:ascii="標楷體" w:eastAsia="標楷體" w:hAnsi="標楷體" w:cs="Arial"/>
                <w:kern w:val="0"/>
                <w:szCs w:val="32"/>
              </w:rPr>
              <w:t>5</w:t>
            </w:r>
            <w:r w:rsidRPr="00FF3873">
              <w:rPr>
                <w:rFonts w:ascii="標楷體" w:eastAsia="標楷體" w:hAnsi="標楷體" w:cs="Arial" w:hint="eastAsia"/>
                <w:kern w:val="0"/>
                <w:szCs w:val="32"/>
              </w:rPr>
              <w:t>/</w:t>
            </w:r>
            <w:r w:rsidR="00BC6B94" w:rsidRPr="00FF3873">
              <w:rPr>
                <w:rFonts w:ascii="標楷體" w:eastAsia="標楷體" w:hAnsi="標楷體" w:cs="Arial"/>
                <w:kern w:val="0"/>
                <w:szCs w:val="32"/>
              </w:rPr>
              <w:t>2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至</w:t>
            </w:r>
            <w:r w:rsidR="00EC0A99">
              <w:rPr>
                <w:rFonts w:ascii="標楷體" w:eastAsia="標楷體" w:hAnsi="標楷體" w:cs="Arial"/>
                <w:color w:val="000000" w:themeColor="text1"/>
                <w:kern w:val="0"/>
                <w:szCs w:val="32"/>
              </w:rPr>
              <w:t>10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/</w:t>
            </w:r>
            <w:r w:rsidRPr="000E109E">
              <w:rPr>
                <w:rFonts w:ascii="標楷體" w:eastAsia="標楷體" w:hAnsi="標楷體" w:cs="Arial"/>
                <w:color w:val="000000" w:themeColor="text1"/>
                <w:kern w:val="0"/>
                <w:szCs w:val="32"/>
              </w:rPr>
              <w:t>30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期間加總，以GSC數據為準)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rPr>
                <w:rFonts w:ascii="Arial" w:eastAsia="新細明體" w:hAnsi="Arial" w:cs="Arial"/>
                <w:color w:val="000000" w:themeColor="text1"/>
                <w:kern w:val="0"/>
                <w:szCs w:val="36"/>
              </w:rPr>
            </w:pPr>
          </w:p>
        </w:tc>
      </w:tr>
      <w:tr w:rsidR="000E109E" w:rsidRPr="000E109E" w:rsidTr="008B4682">
        <w:trPr>
          <w:trHeight w:val="864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3.詢問信</w:t>
            </w:r>
          </w:p>
          <w:p w:rsidR="006F29BC" w:rsidRPr="000E109E" w:rsidRDefault="006F29BC" w:rsidP="000B50D4">
            <w:pPr>
              <w:widowControl/>
              <w:spacing w:line="360" w:lineRule="exact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(30%)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來自</w:t>
            </w:r>
            <w:r w:rsidR="000B50D4"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臺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灣以外詢價，依官網「詢問信/詢問電話」排列名次。(需佐證)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rPr>
                <w:rFonts w:ascii="Arial" w:eastAsia="新細明體" w:hAnsi="Arial" w:cs="Arial"/>
                <w:color w:val="000000" w:themeColor="text1"/>
                <w:kern w:val="0"/>
                <w:szCs w:val="36"/>
              </w:rPr>
            </w:pPr>
          </w:p>
        </w:tc>
      </w:tr>
      <w:tr w:rsidR="000E109E" w:rsidRPr="000E109E" w:rsidTr="008B4682">
        <w:trPr>
          <w:trHeight w:val="864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4.團隊營運表現(</w:t>
            </w:r>
            <w:r w:rsidR="008B4682" w:rsidRPr="000E109E">
              <w:rPr>
                <w:rFonts w:ascii="標楷體" w:eastAsia="標楷體" w:hAnsi="標楷體" w:cs="Arial"/>
                <w:b/>
                <w:bCs/>
                <w:color w:val="000000" w:themeColor="text1"/>
                <w:szCs w:val="32"/>
              </w:rPr>
              <w:t>4</w:t>
            </w: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0%)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依廠商參與專案的配合度</w:t>
            </w:r>
            <w:r w:rsidR="008B4682"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與文案產出數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為評分依據。(教練團評分)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29BC" w:rsidRPr="000E109E" w:rsidRDefault="006F29BC" w:rsidP="000B50D4">
            <w:pPr>
              <w:widowControl/>
              <w:spacing w:line="360" w:lineRule="exact"/>
              <w:rPr>
                <w:rFonts w:ascii="Arial" w:eastAsia="新細明體" w:hAnsi="Arial" w:cs="Arial"/>
                <w:color w:val="000000" w:themeColor="text1"/>
                <w:kern w:val="0"/>
                <w:szCs w:val="36"/>
              </w:rPr>
            </w:pPr>
          </w:p>
        </w:tc>
      </w:tr>
      <w:tr w:rsidR="000E109E" w:rsidRPr="000E109E" w:rsidTr="00214386">
        <w:trPr>
          <w:trHeight w:val="4029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8B4682" w:rsidRPr="000E109E" w:rsidRDefault="008B4682" w:rsidP="000B50D4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Arial"/>
                <w:b/>
                <w:bCs/>
                <w:color w:val="000000" w:themeColor="text1"/>
                <w:szCs w:val="32"/>
              </w:rPr>
              <w:t>5</w:t>
            </w: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Cs w:val="32"/>
              </w:rPr>
              <w:t>.訂單成交</w:t>
            </w:r>
          </w:p>
          <w:p w:rsidR="008B4682" w:rsidRPr="000E109E" w:rsidRDefault="008B4682" w:rsidP="000B50D4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32"/>
              </w:rPr>
              <w:t>(加分項目)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8B4682" w:rsidRPr="000E109E" w:rsidRDefault="008B4682" w:rsidP="000B50D4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Cs w:val="32"/>
              </w:rPr>
            </w:pP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由「3.詢問信」而獲得訂單與金額</w:t>
            </w:r>
            <w:r w:rsidR="00982C4C"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>(需佐證)</w:t>
            </w:r>
            <w:r w:rsidRPr="000E109E">
              <w:rPr>
                <w:rFonts w:ascii="標楷體" w:eastAsia="標楷體" w:hAnsi="標楷體" w:cs="Arial" w:hint="eastAsia"/>
                <w:color w:val="000000" w:themeColor="text1"/>
                <w:kern w:val="0"/>
                <w:szCs w:val="32"/>
              </w:rPr>
              <w:t xml:space="preserve">比重計算，每筆訂單加總分1~5分。 </w:t>
            </w:r>
            <w:r w:rsidRPr="000E109E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Cs w:val="32"/>
              </w:rPr>
              <w:t>每家廠商加分上限為5分。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319"/>
              <w:gridCol w:w="1179"/>
            </w:tblGrid>
            <w:tr w:rsidR="000E109E" w:rsidRPr="000E109E" w:rsidTr="00214386">
              <w:tc>
                <w:tcPr>
                  <w:tcW w:w="2319" w:type="dxa"/>
                  <w:vAlign w:val="center"/>
                </w:tcPr>
                <w:p w:rsidR="008C2C9A" w:rsidRPr="000E109E" w:rsidRDefault="00214386" w:rsidP="008C2C9A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24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24"/>
                      <w:szCs w:val="24"/>
                    </w:rPr>
                    <w:t>訂單</w:t>
                  </w:r>
                  <w:r w:rsidR="008C2C9A" w:rsidRPr="000E109E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24"/>
                      <w:szCs w:val="24"/>
                    </w:rPr>
                    <w:t>金額</w:t>
                  </w:r>
                  <w:r w:rsidR="008C2C9A" w:rsidRPr="000E109E">
                    <w:rPr>
                      <w:rFonts w:ascii="標楷體" w:eastAsia="標楷體" w:hAnsi="標楷體" w:cs="Arial"/>
                      <w:b/>
                      <w:bCs/>
                      <w:color w:val="000000" w:themeColor="text1"/>
                      <w:kern w:val="24"/>
                      <w:szCs w:val="24"/>
                    </w:rPr>
                    <w:t>(</w:t>
                  </w:r>
                  <w:r w:rsidR="008C2C9A" w:rsidRPr="000E109E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24"/>
                      <w:szCs w:val="24"/>
                    </w:rPr>
                    <w:t>美元</w:t>
                  </w:r>
                  <w:r w:rsidR="008C2C9A" w:rsidRPr="000E109E">
                    <w:rPr>
                      <w:rFonts w:ascii="標楷體" w:eastAsia="標楷體" w:hAnsi="標楷體" w:cs="Arial"/>
                      <w:b/>
                      <w:bCs/>
                      <w:color w:val="000000" w:themeColor="text1"/>
                      <w:kern w:val="24"/>
                      <w:szCs w:val="24"/>
                    </w:rPr>
                    <w:t>)</w:t>
                  </w:r>
                </w:p>
              </w:tc>
              <w:tc>
                <w:tcPr>
                  <w:tcW w:w="1179" w:type="dxa"/>
                  <w:vAlign w:val="center"/>
                </w:tcPr>
                <w:p w:rsidR="008C2C9A" w:rsidRPr="000E109E" w:rsidRDefault="008C2C9A" w:rsidP="008C2C9A">
                  <w:pPr>
                    <w:widowControl/>
                    <w:spacing w:line="460" w:lineRule="exact"/>
                    <w:jc w:val="center"/>
                    <w:textAlignment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24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24"/>
                      <w:szCs w:val="24"/>
                    </w:rPr>
                    <w:t>分數</w:t>
                  </w:r>
                </w:p>
              </w:tc>
            </w:tr>
            <w:tr w:rsidR="000E109E" w:rsidRPr="000E109E" w:rsidTr="00214386">
              <w:tc>
                <w:tcPr>
                  <w:tcW w:w="2319" w:type="dxa"/>
                </w:tcPr>
                <w:p w:rsidR="008C2C9A" w:rsidRPr="000E109E" w:rsidRDefault="008C2C9A" w:rsidP="008C2C9A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1</w:t>
                  </w:r>
                  <w:r w:rsidRPr="000E109E"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  <w:t>00-499</w:t>
                  </w:r>
                </w:p>
              </w:tc>
              <w:tc>
                <w:tcPr>
                  <w:tcW w:w="1179" w:type="dxa"/>
                </w:tcPr>
                <w:p w:rsidR="008C2C9A" w:rsidRPr="000E109E" w:rsidRDefault="008C2C9A" w:rsidP="008C2C9A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1</w:t>
                  </w:r>
                </w:p>
              </w:tc>
            </w:tr>
            <w:tr w:rsidR="000E109E" w:rsidRPr="000E109E" w:rsidTr="00214386">
              <w:tc>
                <w:tcPr>
                  <w:tcW w:w="2319" w:type="dxa"/>
                </w:tcPr>
                <w:p w:rsidR="008C2C9A" w:rsidRPr="000E109E" w:rsidRDefault="008C2C9A" w:rsidP="008C2C9A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5</w:t>
                  </w:r>
                  <w:r w:rsidRPr="000E109E"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  <w:t>00-999</w:t>
                  </w:r>
                </w:p>
              </w:tc>
              <w:tc>
                <w:tcPr>
                  <w:tcW w:w="1179" w:type="dxa"/>
                </w:tcPr>
                <w:p w:rsidR="008C2C9A" w:rsidRPr="000E109E" w:rsidRDefault="008C2C9A" w:rsidP="008C2C9A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2</w:t>
                  </w:r>
                </w:p>
              </w:tc>
            </w:tr>
            <w:tr w:rsidR="000E109E" w:rsidRPr="000E109E" w:rsidTr="00214386">
              <w:tc>
                <w:tcPr>
                  <w:tcW w:w="2319" w:type="dxa"/>
                </w:tcPr>
                <w:p w:rsidR="008C2C9A" w:rsidRPr="000E109E" w:rsidRDefault="008C2C9A" w:rsidP="008C2C9A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1</w:t>
                  </w:r>
                  <w:r w:rsidRPr="000E109E"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  <w:t>000-4999</w:t>
                  </w:r>
                </w:p>
              </w:tc>
              <w:tc>
                <w:tcPr>
                  <w:tcW w:w="1179" w:type="dxa"/>
                </w:tcPr>
                <w:p w:rsidR="008C2C9A" w:rsidRPr="000E109E" w:rsidRDefault="008C2C9A" w:rsidP="008C2C9A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3</w:t>
                  </w:r>
                </w:p>
              </w:tc>
            </w:tr>
            <w:tr w:rsidR="000E109E" w:rsidRPr="000E109E" w:rsidTr="00214386">
              <w:tc>
                <w:tcPr>
                  <w:tcW w:w="2319" w:type="dxa"/>
                </w:tcPr>
                <w:p w:rsidR="008C2C9A" w:rsidRPr="000E109E" w:rsidRDefault="008C2C9A" w:rsidP="008C2C9A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5</w:t>
                  </w:r>
                  <w:r w:rsidRPr="000E109E"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  <w:t>000-9999</w:t>
                  </w:r>
                </w:p>
              </w:tc>
              <w:tc>
                <w:tcPr>
                  <w:tcW w:w="1179" w:type="dxa"/>
                </w:tcPr>
                <w:p w:rsidR="008C2C9A" w:rsidRPr="000E109E" w:rsidRDefault="008C2C9A" w:rsidP="008C2C9A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4</w:t>
                  </w:r>
                </w:p>
              </w:tc>
            </w:tr>
            <w:tr w:rsidR="000E109E" w:rsidRPr="000E109E" w:rsidTr="00214386">
              <w:tc>
                <w:tcPr>
                  <w:tcW w:w="2319" w:type="dxa"/>
                </w:tcPr>
                <w:p w:rsidR="008C2C9A" w:rsidRPr="000E109E" w:rsidRDefault="008C2C9A" w:rsidP="008C2C9A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1</w:t>
                  </w:r>
                  <w:r w:rsidRPr="000E109E"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  <w:t>0000</w:t>
                  </w: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以上</w:t>
                  </w:r>
                </w:p>
              </w:tc>
              <w:tc>
                <w:tcPr>
                  <w:tcW w:w="1179" w:type="dxa"/>
                </w:tcPr>
                <w:p w:rsidR="008C2C9A" w:rsidRPr="000E109E" w:rsidRDefault="008C2C9A" w:rsidP="008C2C9A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Cs w:val="36"/>
                    </w:rPr>
                  </w:pPr>
                  <w:r w:rsidRPr="000E109E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Cs w:val="36"/>
                    </w:rPr>
                    <w:t>5</w:t>
                  </w:r>
                </w:p>
              </w:tc>
            </w:tr>
          </w:tbl>
          <w:p w:rsidR="008C2C9A" w:rsidRPr="000E109E" w:rsidRDefault="008C2C9A" w:rsidP="000B50D4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36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4682" w:rsidRPr="000E109E" w:rsidRDefault="008B4682" w:rsidP="000B50D4">
            <w:pPr>
              <w:widowControl/>
              <w:spacing w:line="360" w:lineRule="exact"/>
              <w:rPr>
                <w:rFonts w:ascii="Arial" w:eastAsia="新細明體" w:hAnsi="Arial" w:cs="Arial"/>
                <w:color w:val="000000" w:themeColor="text1"/>
                <w:kern w:val="0"/>
                <w:szCs w:val="36"/>
              </w:rPr>
            </w:pPr>
          </w:p>
        </w:tc>
      </w:tr>
      <w:tr w:rsidR="00325DB2" w:rsidRPr="000E109E" w:rsidTr="00214386">
        <w:trPr>
          <w:trHeight w:val="905"/>
        </w:trPr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325DB2" w:rsidRPr="000E109E" w:rsidRDefault="00325DB2" w:rsidP="00261DF7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計分說明：</w:t>
            </w:r>
          </w:p>
          <w:p w:rsidR="00325DB2" w:rsidRPr="000E109E" w:rsidRDefault="00325DB2" w:rsidP="00261DF7">
            <w:pPr>
              <w:spacing w:line="320" w:lineRule="exact"/>
              <w:ind w:left="264" w:hangingChars="110" w:hanging="264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1.各評分項目排序，第1名100分;第2名80分;第3名60分;第4名40分;第5名20分;第6名至第16名均為10分。</w:t>
            </w:r>
          </w:p>
          <w:p w:rsidR="00325DB2" w:rsidRPr="000E109E" w:rsidRDefault="00325DB2" w:rsidP="00261DF7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2.總分以各評分項目分數乘各評分項目權重後加總。</w:t>
            </w:r>
          </w:p>
          <w:p w:rsidR="00325DB2" w:rsidRPr="000E109E" w:rsidRDefault="00325DB2" w:rsidP="00261DF7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舉例：</w:t>
            </w:r>
          </w:p>
          <w:p w:rsidR="00325DB2" w:rsidRPr="000E109E" w:rsidRDefault="00325DB2" w:rsidP="00261DF7">
            <w:pPr>
              <w:spacing w:line="320" w:lineRule="exact"/>
              <w:ind w:left="180" w:hangingChars="75" w:hanging="18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1.A廠商第1項「曝光總數」排序第1名，該評分項目得分10分(100分*權重10%);第2項「總點擊次數」排序第2名，該評分項目得分16分(80分*權重20%)；以此類推。</w:t>
            </w:r>
          </w:p>
          <w:p w:rsidR="00325DB2" w:rsidRPr="000E109E" w:rsidRDefault="00325DB2" w:rsidP="00261DF7">
            <w:pPr>
              <w:widowControl/>
              <w:spacing w:line="320" w:lineRule="exact"/>
              <w:ind w:left="240" w:hangingChars="100" w:hanging="240"/>
              <w:rPr>
                <w:rFonts w:ascii="Arial" w:eastAsia="新細明體" w:hAnsi="Arial" w:cs="Arial"/>
                <w:color w:val="000000" w:themeColor="text1"/>
                <w:kern w:val="0"/>
                <w:szCs w:val="36"/>
              </w:rPr>
            </w:pPr>
            <w:r w:rsidRPr="000E10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2.總分為第1至4項評分項目得分加總後，加計第5項加分項目「訂單成交」為A廠商總成績。</w:t>
            </w:r>
          </w:p>
        </w:tc>
      </w:tr>
    </w:tbl>
    <w:p w:rsidR="0092613D" w:rsidRPr="000E109E" w:rsidRDefault="0092613D" w:rsidP="0092613D">
      <w:pPr>
        <w:spacing w:line="460" w:lineRule="exact"/>
        <w:ind w:left="49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46FE4" w:rsidRPr="000E109E" w:rsidRDefault="00346FE4" w:rsidP="00A3271E">
      <w:pPr>
        <w:pStyle w:val="a7"/>
        <w:numPr>
          <w:ilvl w:val="0"/>
          <w:numId w:val="12"/>
        </w:numPr>
        <w:spacing w:line="460" w:lineRule="exact"/>
        <w:ind w:leftChars="0" w:left="1134" w:hanging="63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繳費</w:t>
      </w:r>
    </w:p>
    <w:p w:rsidR="00346FE4" w:rsidRPr="000E109E" w:rsidRDefault="00774FC5" w:rsidP="00261DF7">
      <w:pPr>
        <w:pStyle w:val="a7"/>
        <w:numPr>
          <w:ilvl w:val="0"/>
          <w:numId w:val="22"/>
        </w:numPr>
        <w:spacing w:line="460" w:lineRule="exact"/>
        <w:ind w:leftChars="0" w:left="1148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CE167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深度輔導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廠商</w:t>
      </w:r>
      <w:r w:rsidR="00261DF7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依本計畫執行單位金屬中心通知繳費訊息，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Pr="00FF3873"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 w:rsidR="00D5519D" w:rsidRPr="00FF3873">
        <w:rPr>
          <w:rFonts w:ascii="標楷體" w:eastAsia="標楷體" w:hAnsi="標楷體"/>
          <w:b/>
          <w:sz w:val="28"/>
          <w:szCs w:val="28"/>
          <w:u w:val="single"/>
        </w:rPr>
        <w:t>3</w:t>
      </w:r>
      <w:r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0F0B88"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D5110F" w:rsidRPr="00D5519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29</w:t>
      </w:r>
      <w:r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D5110F" w:rsidRPr="00D5519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(五)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前向</w:t>
      </w:r>
      <w:r w:rsidR="00E119DA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金屬中心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繳交</w:t>
      </w:r>
      <w:r w:rsidR="00346FE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費用</w:t>
      </w:r>
      <w:r w:rsidR="00346FE4" w:rsidRPr="000E109E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萬元</w:t>
      </w:r>
      <w:r w:rsidR="000B50D4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74FC5" w:rsidRPr="000E109E" w:rsidRDefault="00774FC5" w:rsidP="00261DF7">
      <w:pPr>
        <w:pStyle w:val="a7"/>
        <w:numPr>
          <w:ilvl w:val="0"/>
          <w:numId w:val="22"/>
        </w:numPr>
        <w:spacing w:line="460" w:lineRule="exact"/>
        <w:ind w:leftChars="0" w:left="1050" w:hanging="1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未依時限繳納費用者視同放棄參加本計畫</w:t>
      </w:r>
      <w:r w:rsidR="00E119DA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53A03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由下一順位廠商遞補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122DE" w:rsidRPr="000E109E" w:rsidRDefault="005122DE" w:rsidP="00A3271E">
      <w:pPr>
        <w:spacing w:line="460" w:lineRule="exact"/>
        <w:ind w:left="1363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EB0D8A" w:rsidRPr="000E109E" w:rsidRDefault="00EB0D8A" w:rsidP="00A3271E">
      <w:pPr>
        <w:pStyle w:val="a7"/>
        <w:numPr>
          <w:ilvl w:val="0"/>
          <w:numId w:val="6"/>
        </w:numPr>
        <w:spacing w:line="460" w:lineRule="exact"/>
        <w:ind w:leftChars="0" w:left="709" w:hanging="565"/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其他事項</w:t>
      </w:r>
    </w:p>
    <w:p w:rsidR="00EB0D8A" w:rsidRPr="000E109E" w:rsidRDefault="00EB0D8A" w:rsidP="00A3271E">
      <w:pPr>
        <w:pStyle w:val="a7"/>
        <w:numPr>
          <w:ilvl w:val="0"/>
          <w:numId w:val="16"/>
        </w:numPr>
        <w:spacing w:line="460" w:lineRule="exact"/>
        <w:ind w:leftChars="0" w:left="1418" w:hanging="63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參加者保證所有填寫或提出之資料均為真實且正確，如發現有不實或不正確之情事，將被取消參加或獲</w:t>
      </w:r>
      <w:r w:rsidR="00A77867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選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資格。</w:t>
      </w:r>
    </w:p>
    <w:p w:rsidR="00EB0D8A" w:rsidRPr="000E109E" w:rsidRDefault="00EB0D8A" w:rsidP="00A3271E">
      <w:pPr>
        <w:pStyle w:val="a7"/>
        <w:numPr>
          <w:ilvl w:val="0"/>
          <w:numId w:val="16"/>
        </w:numPr>
        <w:spacing w:line="460" w:lineRule="exact"/>
        <w:ind w:leftChars="0" w:left="1418" w:hanging="63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08060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因不可抗力之原因無法執行時，主辦單位有權決定取消、終止、修改或暫停本</w:t>
      </w:r>
      <w:r w:rsidR="0008060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。參與</w:t>
      </w:r>
      <w:r w:rsidR="00080606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本計畫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者不得提出任何異議或要求。</w:t>
      </w:r>
      <w:r w:rsidR="00A70DEC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已繳交之</w:t>
      </w:r>
      <w:r w:rsidR="00D94C3E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費用</w:t>
      </w:r>
      <w:r w:rsidR="00D94C3E" w:rsidRPr="000E109E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A70DEC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萬元無息退還。</w:t>
      </w:r>
    </w:p>
    <w:p w:rsidR="00EB0D8A" w:rsidRPr="000E109E" w:rsidRDefault="00EB0D8A" w:rsidP="00A3271E">
      <w:pPr>
        <w:pStyle w:val="a7"/>
        <w:numPr>
          <w:ilvl w:val="0"/>
          <w:numId w:val="16"/>
        </w:numPr>
        <w:spacing w:line="460" w:lineRule="exact"/>
        <w:ind w:leftChars="0" w:left="1418" w:hanging="63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凡參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加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即視為認同本</w:t>
      </w:r>
      <w:r w:rsidR="0087657A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辦法，須尊重本</w:t>
      </w:r>
      <w:r w:rsidR="0087657A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辦法</w:t>
      </w:r>
      <w:r w:rsidR="0087657A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相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關規定，不論是否獲</w:t>
      </w:r>
      <w:r w:rsidR="00A77867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選</w:t>
      </w:r>
      <w:r w:rsidR="0097679A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，均不得提出異議。</w:t>
      </w:r>
    </w:p>
    <w:p w:rsidR="00EB0D8A" w:rsidRPr="000E109E" w:rsidRDefault="00EB0D8A" w:rsidP="00A3271E">
      <w:pPr>
        <w:pStyle w:val="a7"/>
        <w:numPr>
          <w:ilvl w:val="0"/>
          <w:numId w:val="16"/>
        </w:numPr>
        <w:spacing w:line="460" w:lineRule="exact"/>
        <w:ind w:leftChars="0" w:left="1418" w:hanging="63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對本</w:t>
      </w:r>
      <w:r w:rsidR="002A4B0F" w:rsidRPr="00B1787E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辦法內容如有疑義或其他未盡事宜，</w:t>
      </w:r>
      <w:r w:rsidR="00C36D55"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0E109E">
        <w:rPr>
          <w:rFonts w:ascii="標楷體" w:eastAsia="標楷體" w:hAnsi="標楷體"/>
          <w:color w:val="000000" w:themeColor="text1"/>
          <w:sz w:val="28"/>
          <w:szCs w:val="28"/>
        </w:rPr>
        <w:t>單位保留解釋及變更之權利。</w:t>
      </w:r>
      <w:r w:rsidRPr="000E109E">
        <w:rPr>
          <w:rFonts w:ascii="標楷體" w:eastAsia="標楷體" w:hAnsi="標楷體" w:hint="eastAsia"/>
          <w:color w:val="000000" w:themeColor="text1"/>
          <w:sz w:val="28"/>
          <w:szCs w:val="28"/>
        </w:rPr>
        <w:t>如有任何疑問，</w:t>
      </w:r>
      <w:r w:rsidR="006E2987" w:rsidRPr="000E109E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請</w:t>
      </w:r>
      <w:r w:rsidRPr="000E109E">
        <w:rPr>
          <w:rFonts w:ascii="標楷體" w:eastAsia="標楷體" w:hAnsi="標楷體"/>
          <w:b/>
          <w:color w:val="000000" w:themeColor="text1"/>
          <w:sz w:val="28"/>
          <w:szCs w:val="28"/>
        </w:rPr>
        <w:t>洽詢</w:t>
      </w:r>
      <w:r w:rsidR="00D94C3E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金屬中心謝先生</w:t>
      </w:r>
      <w:r w:rsidR="0087657A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87657A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電話：</w:t>
      </w:r>
      <w:r w:rsidR="0087657A" w:rsidRPr="000E109E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(07) 3</w:t>
      </w:r>
      <w:r w:rsidR="00D94C3E" w:rsidRPr="000E109E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5</w:t>
      </w:r>
      <w:r w:rsidR="0087657A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1-</w:t>
      </w:r>
      <w:r w:rsidR="00D94C3E" w:rsidRPr="000E109E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7161</w:t>
      </w:r>
      <w:r w:rsidR="0087657A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#</w:t>
      </w:r>
      <w:r w:rsidR="00D94C3E" w:rsidRPr="000E109E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6216</w:t>
      </w:r>
      <w:r w:rsidR="00D94C3E" w:rsidRPr="000E109E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。</w:t>
      </w:r>
    </w:p>
    <w:p w:rsidR="00077152" w:rsidRPr="000E109E" w:rsidRDefault="000F40B0" w:rsidP="00325DB2">
      <w:pPr>
        <w:spacing w:line="4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E109E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br w:type="page"/>
      </w:r>
      <w:r w:rsidR="00F83BE3" w:rsidRPr="000E109E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0</wp:posOffset>
                </wp:positionV>
                <wp:extent cx="807720" cy="304800"/>
                <wp:effectExtent l="0" t="0" r="1143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386" w:rsidRPr="00325DB2" w:rsidRDefault="00214386" w:rsidP="0098450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325DB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附</w:t>
                            </w:r>
                            <w:r w:rsidRPr="00325DB2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5.5pt;margin-top:0;width:63.6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">
                <v:textbox>
                  <w:txbxContent>
                    <w:p w:rsidR="00214386" w:rsidRPr="00325DB2" w:rsidRDefault="00214386" w:rsidP="0098450F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325DB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附</w:t>
                      </w:r>
                      <w:r w:rsidRPr="00325DB2"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  <w:t>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5DB2" w:rsidRPr="000E109E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t xml:space="preserve">             </w:t>
      </w:r>
      <w:r w:rsidR="00325DB2" w:rsidRPr="000E109E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w:t xml:space="preserve">  </w:t>
      </w:r>
      <w:r w:rsidR="00325DB2" w:rsidRPr="000E109E"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w:t>經濟部產業園區管理局</w:t>
      </w:r>
    </w:p>
    <w:p w:rsidR="00077152" w:rsidRPr="000E109E" w:rsidRDefault="00325DB2" w:rsidP="00325DB2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新南向</w:t>
      </w:r>
      <w:r w:rsidR="00D14C9C"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跨境</w:t>
      </w:r>
      <w:r w:rsidR="009C73D2"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數位行銷</w:t>
      </w:r>
      <w:r w:rsidR="005122DE"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專案</w:t>
      </w:r>
      <w:r w:rsidR="00077152" w:rsidRPr="000E109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報名表</w:t>
      </w:r>
    </w:p>
    <w:p w:rsidR="00325DB2" w:rsidRPr="000E109E" w:rsidRDefault="00325DB2" w:rsidP="00325DB2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tbl>
      <w:tblPr>
        <w:tblW w:w="5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597"/>
        <w:gridCol w:w="2544"/>
        <w:gridCol w:w="1018"/>
        <w:gridCol w:w="889"/>
        <w:gridCol w:w="1292"/>
        <w:gridCol w:w="1936"/>
        <w:gridCol w:w="1607"/>
      </w:tblGrid>
      <w:tr w:rsidR="000E109E" w:rsidRPr="000E109E" w:rsidTr="00E85CF6">
        <w:trPr>
          <w:trHeight w:val="454"/>
          <w:jc w:val="center"/>
        </w:trPr>
        <w:tc>
          <w:tcPr>
            <w:tcW w:w="631" w:type="pct"/>
            <w:gridSpan w:val="2"/>
            <w:shd w:val="clear" w:color="auto" w:fill="FFFFFF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統一編號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3172" w:type="pct"/>
            <w:gridSpan w:val="5"/>
            <w:tcBorders>
              <w:top w:val="nil"/>
              <w:right w:val="nil"/>
            </w:tcBorders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</w:p>
        </w:tc>
      </w:tr>
      <w:tr w:rsidR="000E109E" w:rsidRPr="000E109E" w:rsidTr="00E85CF6">
        <w:trPr>
          <w:trHeight w:val="342"/>
          <w:jc w:val="center"/>
        </w:trPr>
        <w:tc>
          <w:tcPr>
            <w:tcW w:w="350" w:type="pct"/>
            <w:shd w:val="clear" w:color="auto" w:fill="D0CECE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</w:p>
        </w:tc>
        <w:tc>
          <w:tcPr>
            <w:tcW w:w="281" w:type="pct"/>
            <w:shd w:val="clear" w:color="auto" w:fill="D0CECE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b/>
                <w:bCs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/>
                <w:b/>
                <w:bCs/>
                <w:color w:val="000000" w:themeColor="text1"/>
                <w:szCs w:val="24"/>
              </w:rPr>
              <w:t>No</w:t>
            </w:r>
          </w:p>
        </w:tc>
        <w:tc>
          <w:tcPr>
            <w:tcW w:w="1197" w:type="pct"/>
            <w:shd w:val="clear" w:color="auto" w:fill="D0CECE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b/>
                <w:bCs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b/>
                <w:bCs/>
                <w:color w:val="000000" w:themeColor="text1"/>
                <w:szCs w:val="24"/>
              </w:rPr>
              <w:t>項目</w:t>
            </w:r>
          </w:p>
        </w:tc>
        <w:tc>
          <w:tcPr>
            <w:tcW w:w="3172" w:type="pct"/>
            <w:gridSpan w:val="5"/>
            <w:shd w:val="clear" w:color="auto" w:fill="D0CECE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b/>
                <w:bCs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b/>
                <w:bCs/>
                <w:color w:val="000000" w:themeColor="text1"/>
                <w:szCs w:val="24"/>
              </w:rPr>
              <w:t>内容</w:t>
            </w:r>
          </w:p>
        </w:tc>
      </w:tr>
      <w:tr w:rsidR="000E109E" w:rsidRPr="000E109E" w:rsidTr="00E85CF6">
        <w:trPr>
          <w:cantSplit/>
          <w:trHeight w:val="433"/>
          <w:jc w:val="center"/>
        </w:trPr>
        <w:tc>
          <w:tcPr>
            <w:tcW w:w="350" w:type="pct"/>
            <w:vMerge w:val="restart"/>
            <w:shd w:val="clear" w:color="auto" w:fill="FFFFCC"/>
            <w:textDirection w:val="tbRlV"/>
            <w:vAlign w:val="center"/>
          </w:tcPr>
          <w:p w:rsidR="00077152" w:rsidRPr="000E109E" w:rsidRDefault="00C76EE2" w:rsidP="00325DB2">
            <w:pPr>
              <w:shd w:val="clear" w:color="auto" w:fill="FFFFCC"/>
              <w:snapToGrid w:val="0"/>
              <w:spacing w:line="280" w:lineRule="exact"/>
              <w:ind w:left="113" w:right="113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公司基本資料</w:t>
            </w: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公司名稱</w:t>
            </w:r>
          </w:p>
        </w:tc>
        <w:tc>
          <w:tcPr>
            <w:tcW w:w="3172" w:type="pct"/>
            <w:gridSpan w:val="5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</w:p>
        </w:tc>
      </w:tr>
      <w:tr w:rsidR="000E109E" w:rsidRPr="000E109E" w:rsidTr="00E85CF6">
        <w:trPr>
          <w:cantSplit/>
          <w:trHeight w:val="553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公司所在地</w:t>
            </w:r>
          </w:p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（地址）</w:t>
            </w:r>
          </w:p>
        </w:tc>
        <w:tc>
          <w:tcPr>
            <w:tcW w:w="3172" w:type="pct"/>
            <w:gridSpan w:val="5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  <w:tr w:rsidR="000E109E" w:rsidRPr="000E109E" w:rsidTr="00E85CF6">
        <w:trPr>
          <w:cantSplit/>
          <w:trHeight w:val="549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負責人姓名</w:t>
            </w:r>
          </w:p>
        </w:tc>
        <w:tc>
          <w:tcPr>
            <w:tcW w:w="3172" w:type="pct"/>
            <w:gridSpan w:val="5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  <w:tr w:rsidR="000E109E" w:rsidRPr="000E109E" w:rsidTr="00E85CF6">
        <w:trPr>
          <w:cantSplit/>
          <w:trHeight w:val="557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產業類別</w:t>
            </w:r>
          </w:p>
        </w:tc>
        <w:tc>
          <w:tcPr>
            <w:tcW w:w="3172" w:type="pct"/>
            <w:gridSpan w:val="5"/>
            <w:tcBorders>
              <w:top w:val="single" w:sz="4" w:space="0" w:color="FFFFFF"/>
            </w:tcBorders>
            <w:vAlign w:val="center"/>
          </w:tcPr>
          <w:p w:rsidR="00077152" w:rsidRPr="000E109E" w:rsidRDefault="00077152" w:rsidP="00325DB2">
            <w:pPr>
              <w:spacing w:line="280" w:lineRule="exact"/>
              <w:ind w:rightChars="-1584" w:right="-3802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  <w:tr w:rsidR="000E109E" w:rsidRPr="000E109E" w:rsidTr="00E85CF6">
        <w:trPr>
          <w:cantSplit/>
          <w:trHeight w:val="565"/>
          <w:jc w:val="center"/>
        </w:trPr>
        <w:tc>
          <w:tcPr>
            <w:tcW w:w="350" w:type="pct"/>
            <w:vMerge/>
            <w:shd w:val="clear" w:color="auto" w:fill="FFFFCC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公司</w:t>
            </w:r>
            <w:r w:rsidR="00835AC8">
              <w:rPr>
                <w:rFonts w:ascii="Times New Roman" w:eastAsia="標楷體" w:hint="eastAsia"/>
                <w:color w:val="000000" w:themeColor="text1"/>
                <w:szCs w:val="24"/>
              </w:rPr>
              <w:t>經營規模</w:t>
            </w:r>
          </w:p>
        </w:tc>
        <w:tc>
          <w:tcPr>
            <w:tcW w:w="3172" w:type="pct"/>
            <w:gridSpan w:val="5"/>
            <w:tcBorders>
              <w:top w:val="nil"/>
            </w:tcBorders>
            <w:vAlign w:val="center"/>
          </w:tcPr>
          <w:p w:rsidR="00835AC8" w:rsidRDefault="00B334B1" w:rsidP="00B334B1">
            <w:pPr>
              <w:widowControl/>
              <w:autoSpaceDE w:val="0"/>
              <w:autoSpaceDN w:val="0"/>
              <w:spacing w:line="280" w:lineRule="exact"/>
              <w:jc w:val="both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□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大型企業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(</w:t>
            </w:r>
            <w:r w:rsidR="00835AC8">
              <w:rPr>
                <w:rFonts w:ascii="Times New Roman" w:eastAsia="標楷體"/>
                <w:color w:val="000000" w:themeColor="text1"/>
              </w:rPr>
              <w:t>200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人以上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)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□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中型企業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(</w:t>
            </w:r>
            <w:r w:rsidR="00835AC8">
              <w:rPr>
                <w:rFonts w:ascii="Times New Roman" w:eastAsia="標楷體"/>
                <w:color w:val="000000" w:themeColor="text1"/>
              </w:rPr>
              <w:t>100~199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人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)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/>
                <w:color w:val="000000" w:themeColor="text1"/>
              </w:rPr>
              <w:t xml:space="preserve"> </w:t>
            </w:r>
          </w:p>
          <w:p w:rsidR="00077152" w:rsidRPr="00B334B1" w:rsidRDefault="00B334B1" w:rsidP="00B334B1">
            <w:pPr>
              <w:widowControl/>
              <w:autoSpaceDE w:val="0"/>
              <w:autoSpaceDN w:val="0"/>
              <w:spacing w:line="280" w:lineRule="exact"/>
              <w:jc w:val="both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□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小型企業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(</w:t>
            </w:r>
            <w:r w:rsidR="00835AC8">
              <w:rPr>
                <w:rFonts w:ascii="Times New Roman" w:eastAsia="標楷體"/>
                <w:color w:val="000000" w:themeColor="text1"/>
              </w:rPr>
              <w:t>10~99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人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)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 xml:space="preserve"> </w:t>
            </w:r>
            <w:r w:rsidR="00835AC8">
              <w:rPr>
                <w:rFonts w:ascii="Times New Roman" w:eastAsia="標楷體"/>
                <w:color w:val="000000" w:themeColor="text1"/>
              </w:rPr>
              <w:t xml:space="preserve">  </w:t>
            </w:r>
            <w:r w:rsidRPr="000E109E">
              <w:rPr>
                <w:rFonts w:ascii="Times New Roman" w:eastAsia="標楷體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□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微型企業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(</w:t>
            </w:r>
            <w:r w:rsidR="00835AC8">
              <w:rPr>
                <w:rFonts w:ascii="Times New Roman" w:eastAsia="標楷體"/>
                <w:color w:val="000000" w:themeColor="text1"/>
              </w:rPr>
              <w:t>9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人以下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)</w:t>
            </w:r>
          </w:p>
        </w:tc>
      </w:tr>
      <w:tr w:rsidR="000E109E" w:rsidRPr="000E109E" w:rsidTr="00E85CF6">
        <w:trPr>
          <w:cantSplit/>
          <w:trHeight w:val="331"/>
          <w:jc w:val="center"/>
        </w:trPr>
        <w:tc>
          <w:tcPr>
            <w:tcW w:w="350" w:type="pct"/>
            <w:vMerge/>
            <w:shd w:val="clear" w:color="auto" w:fill="FFFFCC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公司資本額</w:t>
            </w:r>
          </w:p>
        </w:tc>
        <w:tc>
          <w:tcPr>
            <w:tcW w:w="3172" w:type="pct"/>
            <w:gridSpan w:val="5"/>
            <w:tcBorders>
              <w:top w:val="nil"/>
            </w:tcBorders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</w:p>
        </w:tc>
      </w:tr>
      <w:tr w:rsidR="000E109E" w:rsidRPr="000E109E" w:rsidTr="00E85CF6">
        <w:trPr>
          <w:cantSplit/>
          <w:trHeight w:val="559"/>
          <w:jc w:val="center"/>
        </w:trPr>
        <w:tc>
          <w:tcPr>
            <w:tcW w:w="350" w:type="pct"/>
            <w:vMerge/>
            <w:shd w:val="clear" w:color="auto" w:fill="FFFFCC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出口</w:t>
            </w:r>
            <w:r w:rsidR="00AC1DF6"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占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營業額比重</w:t>
            </w:r>
          </w:p>
        </w:tc>
        <w:tc>
          <w:tcPr>
            <w:tcW w:w="3172" w:type="pct"/>
            <w:gridSpan w:val="5"/>
            <w:tcBorders>
              <w:top w:val="nil"/>
            </w:tcBorders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□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30%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以下</w:t>
            </w:r>
            <w:r w:rsidR="00601E39"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 xml:space="preserve"> </w:t>
            </w:r>
            <w:r w:rsidR="00601E39" w:rsidRPr="000E109E">
              <w:rPr>
                <w:rFonts w:ascii="Times New Roman" w:eastAsia="標楷體"/>
                <w:color w:val="000000" w:themeColor="text1"/>
                <w:szCs w:val="24"/>
              </w:rPr>
              <w:t xml:space="preserve"> 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□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 xml:space="preserve">30-50% </w:t>
            </w:r>
            <w:r w:rsidR="00601E39" w:rsidRPr="000E109E">
              <w:rPr>
                <w:rFonts w:ascii="Times New Roman" w:eastAsia="標楷體"/>
                <w:color w:val="000000" w:themeColor="text1"/>
                <w:szCs w:val="24"/>
              </w:rPr>
              <w:t xml:space="preserve">  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□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50%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以上</w:t>
            </w:r>
          </w:p>
        </w:tc>
      </w:tr>
      <w:tr w:rsidR="000E109E" w:rsidRPr="000E109E" w:rsidTr="00E85CF6">
        <w:trPr>
          <w:cantSplit/>
          <w:trHeight w:val="553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公司電話</w:t>
            </w:r>
          </w:p>
        </w:tc>
        <w:tc>
          <w:tcPr>
            <w:tcW w:w="3172" w:type="pct"/>
            <w:gridSpan w:val="5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</w:p>
        </w:tc>
      </w:tr>
      <w:tr w:rsidR="000E109E" w:rsidRPr="000E109E" w:rsidTr="00E85CF6">
        <w:trPr>
          <w:cantSplit/>
          <w:trHeight w:val="507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公司傳真</w:t>
            </w:r>
          </w:p>
        </w:tc>
        <w:tc>
          <w:tcPr>
            <w:tcW w:w="3172" w:type="pct"/>
            <w:gridSpan w:val="5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</w:p>
        </w:tc>
      </w:tr>
      <w:tr w:rsidR="000E109E" w:rsidRPr="000E109E" w:rsidTr="00E85CF6">
        <w:trPr>
          <w:cantSplit/>
          <w:trHeight w:val="539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公司設立日期</w:t>
            </w:r>
          </w:p>
        </w:tc>
        <w:tc>
          <w:tcPr>
            <w:tcW w:w="3172" w:type="pct"/>
            <w:gridSpan w:val="5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民國　　　　　年　　　月　　　日</w:t>
            </w:r>
          </w:p>
        </w:tc>
      </w:tr>
      <w:tr w:rsidR="000E109E" w:rsidRPr="000E109E" w:rsidTr="00E85CF6">
        <w:trPr>
          <w:trHeight w:val="1122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1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所營事業內容及</w:t>
            </w:r>
          </w:p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產品類別</w:t>
            </w:r>
          </w:p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(50~100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字</w:t>
            </w: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3172" w:type="pct"/>
            <w:gridSpan w:val="5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中文</w:t>
            </w:r>
          </w:p>
          <w:p w:rsidR="005122DE" w:rsidRPr="000E109E" w:rsidRDefault="005122DE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  <w:tr w:rsidR="000E109E" w:rsidRPr="000E109E" w:rsidTr="00E85CF6">
        <w:trPr>
          <w:trHeight w:val="454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1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center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主要產品</w:t>
            </w:r>
            <w:r w:rsidRPr="000E109E">
              <w:rPr>
                <w:rFonts w:ascii="Times New Roman" w:eastAsia="標楷體"/>
                <w:color w:val="000000" w:themeColor="text1"/>
              </w:rPr>
              <w:t>(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中文</w:t>
            </w:r>
            <w:r w:rsidRPr="000E109E">
              <w:rPr>
                <w:rFonts w:ascii="Times New Roman" w:eastAsia="標楷體"/>
                <w:color w:val="000000" w:themeColor="text1"/>
              </w:rPr>
              <w:t>)</w:t>
            </w:r>
          </w:p>
        </w:tc>
        <w:tc>
          <w:tcPr>
            <w:tcW w:w="3172" w:type="pct"/>
            <w:gridSpan w:val="5"/>
          </w:tcPr>
          <w:p w:rsidR="005122DE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both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請填寫擬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行銷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之產品</w:t>
            </w:r>
            <w:r w:rsidRPr="000E109E">
              <w:rPr>
                <w:rFonts w:ascii="Times New Roman" w:eastAsia="標楷體"/>
                <w:color w:val="000000" w:themeColor="text1"/>
              </w:rPr>
              <w:t>/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技術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/</w:t>
            </w:r>
            <w:r w:rsidR="00835AC8">
              <w:rPr>
                <w:rFonts w:ascii="Times New Roman" w:eastAsia="標楷體" w:hint="eastAsia"/>
                <w:color w:val="000000" w:themeColor="text1"/>
              </w:rPr>
              <w:t>服務</w:t>
            </w:r>
          </w:p>
        </w:tc>
      </w:tr>
      <w:tr w:rsidR="000E109E" w:rsidRPr="000E109E" w:rsidTr="00E85CF6">
        <w:trPr>
          <w:trHeight w:val="454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1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center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品牌</w:t>
            </w:r>
            <w:r w:rsidRPr="000E109E">
              <w:rPr>
                <w:rFonts w:ascii="Times New Roman" w:eastAsia="標楷體"/>
                <w:color w:val="000000" w:themeColor="text1"/>
              </w:rPr>
              <w:t>(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中文</w:t>
            </w:r>
            <w:r w:rsidRPr="000E109E">
              <w:rPr>
                <w:rFonts w:ascii="Times New Roman" w:eastAsia="標楷體"/>
                <w:color w:val="000000" w:themeColor="text1"/>
              </w:rPr>
              <w:t>)</w:t>
            </w:r>
          </w:p>
        </w:tc>
        <w:tc>
          <w:tcPr>
            <w:tcW w:w="3172" w:type="pct"/>
            <w:gridSpan w:val="5"/>
          </w:tcPr>
          <w:p w:rsidR="00077152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both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</w:p>
        </w:tc>
      </w:tr>
      <w:tr w:rsidR="000E109E" w:rsidRPr="000E109E" w:rsidTr="00E85CF6">
        <w:trPr>
          <w:trHeight w:val="454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1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center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品牌</w:t>
            </w:r>
            <w:r w:rsidRPr="000E109E">
              <w:rPr>
                <w:rFonts w:ascii="Times New Roman" w:eastAsia="標楷體"/>
                <w:color w:val="000000" w:themeColor="text1"/>
              </w:rPr>
              <w:t>(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英文</w:t>
            </w:r>
            <w:r w:rsidRPr="000E109E">
              <w:rPr>
                <w:rFonts w:ascii="Times New Roman" w:eastAsia="標楷體"/>
                <w:color w:val="000000" w:themeColor="text1"/>
              </w:rPr>
              <w:t>)</w:t>
            </w:r>
          </w:p>
        </w:tc>
        <w:tc>
          <w:tcPr>
            <w:tcW w:w="3172" w:type="pct"/>
            <w:gridSpan w:val="5"/>
          </w:tcPr>
          <w:p w:rsidR="00077152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both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</w:p>
        </w:tc>
      </w:tr>
      <w:tr w:rsidR="000E109E" w:rsidRPr="000E109E" w:rsidTr="00E85CF6">
        <w:trPr>
          <w:trHeight w:val="429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center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所屬</w:t>
            </w:r>
            <w:r w:rsidR="00D94C3E" w:rsidRPr="000E109E">
              <w:rPr>
                <w:rFonts w:ascii="Times New Roman" w:eastAsia="標楷體" w:hint="eastAsia"/>
                <w:color w:val="000000" w:themeColor="text1"/>
              </w:rPr>
              <w:t>分區與園區</w:t>
            </w:r>
          </w:p>
        </w:tc>
        <w:tc>
          <w:tcPr>
            <w:tcW w:w="3172" w:type="pct"/>
            <w:gridSpan w:val="5"/>
          </w:tcPr>
          <w:p w:rsidR="00077152" w:rsidRPr="000E109E" w:rsidRDefault="00D94C3E" w:rsidP="00325DB2">
            <w:pPr>
              <w:widowControl/>
              <w:autoSpaceDE w:val="0"/>
              <w:autoSpaceDN w:val="0"/>
              <w:spacing w:line="280" w:lineRule="exact"/>
              <w:jc w:val="both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□臺北分區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□臺中分區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□臺南分區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□高屏分區</w:t>
            </w:r>
          </w:p>
          <w:p w:rsidR="00D94C3E" w:rsidRPr="000E109E" w:rsidRDefault="00D94C3E" w:rsidP="00325DB2">
            <w:pPr>
              <w:widowControl/>
              <w:autoSpaceDE w:val="0"/>
              <w:autoSpaceDN w:val="0"/>
              <w:spacing w:line="280" w:lineRule="exact"/>
              <w:jc w:val="both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園區名稱：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/>
                <w:color w:val="000000" w:themeColor="text1"/>
              </w:rPr>
              <w:t xml:space="preserve">                                 </w:t>
            </w:r>
          </w:p>
        </w:tc>
      </w:tr>
      <w:tr w:rsidR="000E109E" w:rsidRPr="000E109E" w:rsidTr="00E85CF6">
        <w:trPr>
          <w:trHeight w:val="429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center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主要外銷市場</w:t>
            </w:r>
          </w:p>
        </w:tc>
        <w:tc>
          <w:tcPr>
            <w:tcW w:w="3172" w:type="pct"/>
            <w:gridSpan w:val="5"/>
          </w:tcPr>
          <w:p w:rsidR="00077152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both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</w:p>
        </w:tc>
      </w:tr>
      <w:tr w:rsidR="000E109E" w:rsidRPr="000E109E" w:rsidTr="00E85CF6">
        <w:trPr>
          <w:trHeight w:val="429"/>
          <w:jc w:val="center"/>
        </w:trPr>
        <w:tc>
          <w:tcPr>
            <w:tcW w:w="350" w:type="pct"/>
            <w:vMerge/>
            <w:shd w:val="clear" w:color="auto" w:fill="FFFFCC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1197" w:type="pct"/>
            <w:vAlign w:val="center"/>
          </w:tcPr>
          <w:p w:rsidR="00077152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center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每年外銷金額</w:t>
            </w:r>
          </w:p>
        </w:tc>
        <w:tc>
          <w:tcPr>
            <w:tcW w:w="3172" w:type="pct"/>
            <w:gridSpan w:val="5"/>
          </w:tcPr>
          <w:p w:rsidR="00077152" w:rsidRPr="000E109E" w:rsidRDefault="00077152" w:rsidP="00325DB2">
            <w:pPr>
              <w:widowControl/>
              <w:autoSpaceDE w:val="0"/>
              <w:autoSpaceDN w:val="0"/>
              <w:spacing w:line="280" w:lineRule="exact"/>
              <w:jc w:val="both"/>
              <w:textDirection w:val="lrTbV"/>
              <w:textAlignment w:val="center"/>
              <w:outlineLvl w:val="0"/>
              <w:rPr>
                <w:rFonts w:ascii="Times New Roman" w:eastAsia="標楷體"/>
                <w:color w:val="000000" w:themeColor="text1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</w:rPr>
              <w:t>□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10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萬美金以下</w:t>
            </w:r>
            <w:r w:rsidR="00B61501" w:rsidRPr="000E109E">
              <w:rPr>
                <w:rFonts w:ascii="Times New Roman" w:eastAsia="標楷體" w:hint="eastAsia"/>
                <w:color w:val="000000" w:themeColor="text1"/>
              </w:rPr>
              <w:t xml:space="preserve"> </w:t>
            </w:r>
            <w:r w:rsidR="00B61501" w:rsidRPr="000E109E">
              <w:rPr>
                <w:rFonts w:ascii="Times New Roman" w:eastAsia="標楷體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□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10-50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萬美金</w:t>
            </w:r>
            <w:r w:rsidR="00B61501" w:rsidRPr="000E109E">
              <w:rPr>
                <w:rFonts w:ascii="Times New Roman" w:eastAsia="標楷體" w:hint="eastAsia"/>
                <w:color w:val="000000" w:themeColor="text1"/>
              </w:rPr>
              <w:t xml:space="preserve"> </w:t>
            </w:r>
            <w:r w:rsidR="00B61501" w:rsidRPr="000E109E">
              <w:rPr>
                <w:rFonts w:ascii="Times New Roman" w:eastAsia="標楷體"/>
                <w:color w:val="000000" w:themeColor="text1"/>
              </w:rPr>
              <w:t xml:space="preserve"> 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□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50</w:t>
            </w:r>
            <w:r w:rsidRPr="000E109E">
              <w:rPr>
                <w:rFonts w:ascii="Times New Roman" w:eastAsia="標楷體" w:hint="eastAsia"/>
                <w:color w:val="000000" w:themeColor="text1"/>
              </w:rPr>
              <w:t>萬美金以上</w:t>
            </w:r>
          </w:p>
        </w:tc>
      </w:tr>
      <w:tr w:rsidR="000E109E" w:rsidRPr="000E109E" w:rsidTr="00791264">
        <w:trPr>
          <w:trHeight w:val="485"/>
          <w:jc w:val="center"/>
        </w:trPr>
        <w:tc>
          <w:tcPr>
            <w:tcW w:w="350" w:type="pct"/>
            <w:vMerge w:val="restart"/>
            <w:shd w:val="clear" w:color="auto" w:fill="FFFFCC"/>
            <w:textDirection w:val="tbRlV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ind w:left="113" w:right="113"/>
              <w:jc w:val="center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聯絡窗口</w:t>
            </w:r>
          </w:p>
        </w:tc>
        <w:tc>
          <w:tcPr>
            <w:tcW w:w="281" w:type="pct"/>
            <w:vMerge w:val="restar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1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197" w:type="pct"/>
            <w:vMerge w:val="restar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  <w:lang w:eastAsia="ja-JP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聯絡人</w:t>
            </w:r>
          </w:p>
        </w:tc>
        <w:tc>
          <w:tcPr>
            <w:tcW w:w="479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026" w:type="pct"/>
            <w:gridSpan w:val="2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ind w:left="47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部門</w:t>
            </w: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/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756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  <w:tr w:rsidR="000E109E" w:rsidRPr="000E109E" w:rsidTr="00791264">
        <w:trPr>
          <w:trHeight w:val="485"/>
          <w:jc w:val="center"/>
        </w:trPr>
        <w:tc>
          <w:tcPr>
            <w:tcW w:w="350" w:type="pct"/>
            <w:vMerge/>
            <w:shd w:val="clear" w:color="auto" w:fill="FFFFCC"/>
            <w:textDirection w:val="tbRlV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ind w:left="113" w:right="113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1197" w:type="pct"/>
            <w:vMerge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:rsidR="006E2987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聯絡</w:t>
            </w:r>
          </w:p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1026" w:type="pct"/>
            <w:gridSpan w:val="2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ind w:left="47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911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分機</w:t>
            </w:r>
          </w:p>
        </w:tc>
        <w:tc>
          <w:tcPr>
            <w:tcW w:w="756" w:type="pct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  <w:tr w:rsidR="000E109E" w:rsidRPr="000E109E" w:rsidTr="00CB53EE">
        <w:trPr>
          <w:trHeight w:val="549"/>
          <w:jc w:val="center"/>
        </w:trPr>
        <w:tc>
          <w:tcPr>
            <w:tcW w:w="350" w:type="pct"/>
            <w:vMerge/>
            <w:shd w:val="clear" w:color="auto" w:fill="FFFFCC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  <w:tc>
          <w:tcPr>
            <w:tcW w:w="1197" w:type="pct"/>
            <w:vMerge/>
            <w:vAlign w:val="center"/>
          </w:tcPr>
          <w:p w:rsidR="00077152" w:rsidRPr="000E109E" w:rsidRDefault="00077152" w:rsidP="00325DB2">
            <w:pPr>
              <w:widowControl/>
              <w:spacing w:line="280" w:lineRule="exact"/>
              <w:jc w:val="center"/>
              <w:rPr>
                <w:rFonts w:ascii="Times New Roman" w:eastAsia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:rsidR="006E2987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電子</w:t>
            </w:r>
          </w:p>
          <w:p w:rsidR="00077152" w:rsidRPr="000E109E" w:rsidRDefault="00077152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郵件</w:t>
            </w:r>
          </w:p>
        </w:tc>
        <w:tc>
          <w:tcPr>
            <w:tcW w:w="2693" w:type="pct"/>
            <w:gridSpan w:val="4"/>
            <w:vAlign w:val="center"/>
          </w:tcPr>
          <w:p w:rsidR="00077152" w:rsidRPr="000E109E" w:rsidRDefault="00077152" w:rsidP="00325DB2">
            <w:pPr>
              <w:snapToGrid w:val="0"/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  <w:tr w:rsidR="000E109E" w:rsidRPr="000E109E" w:rsidTr="00D4008A">
        <w:trPr>
          <w:trHeight w:val="699"/>
          <w:jc w:val="center"/>
        </w:trPr>
        <w:tc>
          <w:tcPr>
            <w:tcW w:w="350" w:type="pct"/>
            <w:vMerge w:val="restart"/>
            <w:shd w:val="clear" w:color="auto" w:fill="FFFFCC"/>
            <w:vAlign w:val="center"/>
          </w:tcPr>
          <w:p w:rsidR="00791264" w:rsidRPr="000E109E" w:rsidRDefault="00791264" w:rsidP="00325DB2">
            <w:pPr>
              <w:snapToGrid w:val="0"/>
              <w:spacing w:line="280" w:lineRule="exact"/>
              <w:ind w:right="113"/>
              <w:jc w:val="center"/>
              <w:rPr>
                <w:rFonts w:ascii="Times New Roman" w:eastAsia="標楷體"/>
                <w:color w:val="000000" w:themeColor="text1"/>
                <w:spacing w:val="-20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pacing w:val="-20"/>
                <w:szCs w:val="24"/>
              </w:rPr>
              <w:t>電商投入狀況</w:t>
            </w:r>
          </w:p>
        </w:tc>
        <w:tc>
          <w:tcPr>
            <w:tcW w:w="281" w:type="pct"/>
            <w:vAlign w:val="center"/>
          </w:tcPr>
          <w:p w:rsidR="00791264" w:rsidRPr="000E109E" w:rsidRDefault="00791264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1197" w:type="pct"/>
            <w:vAlign w:val="center"/>
          </w:tcPr>
          <w:p w:rsidR="00791264" w:rsidRPr="000E109E" w:rsidRDefault="00791264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公司網站</w:t>
            </w: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URL</w:t>
            </w:r>
          </w:p>
        </w:tc>
        <w:tc>
          <w:tcPr>
            <w:tcW w:w="3172" w:type="pct"/>
            <w:gridSpan w:val="5"/>
          </w:tcPr>
          <w:p w:rsidR="00791264" w:rsidRPr="000E109E" w:rsidRDefault="00791264" w:rsidP="00325DB2">
            <w:pPr>
              <w:snapToGrid w:val="0"/>
              <w:spacing w:line="280" w:lineRule="exact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請填寫官網網址(針對跨境數位行銷之網址)</w:t>
            </w:r>
          </w:p>
          <w:p w:rsidR="001E4E39" w:rsidRPr="000E109E" w:rsidRDefault="001E4E39" w:rsidP="00325DB2">
            <w:pPr>
              <w:snapToGrid w:val="0"/>
              <w:spacing w:line="280" w:lineRule="exact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網址：</w:t>
            </w:r>
          </w:p>
          <w:p w:rsidR="001E4E39" w:rsidRPr="000E109E" w:rsidRDefault="001E4E39" w:rsidP="00325DB2">
            <w:pPr>
              <w:snapToGrid w:val="0"/>
              <w:spacing w:line="280" w:lineRule="exact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網站安全性：</w:t>
            </w:r>
          </w:p>
          <w:p w:rsidR="001E4E39" w:rsidRPr="000E109E" w:rsidRDefault="001E4E39" w:rsidP="00325DB2">
            <w:pPr>
              <w:snapToGrid w:val="0"/>
              <w:spacing w:line="280" w:lineRule="exact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 xml:space="preserve">□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https://    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http://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br/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網站後</w:t>
            </w:r>
            <w:r w:rsidR="009C0721" w:rsidRPr="000E109E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可編輯</w:t>
            </w:r>
            <w:r w:rsidR="00FC666A" w:rsidRPr="000E109E">
              <w:rPr>
                <w:rFonts w:ascii="標楷體" w:eastAsia="標楷體" w:hAnsi="標楷體" w:hint="eastAsia"/>
                <w:color w:val="000000" w:themeColor="text1"/>
              </w:rPr>
              <w:t>權</w:t>
            </w:r>
            <w:r w:rsidR="00835AC8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1E4E39" w:rsidRPr="000E109E" w:rsidRDefault="001E4E39" w:rsidP="00325DB2">
            <w:pPr>
              <w:snapToGrid w:val="0"/>
              <w:spacing w:line="280" w:lineRule="exact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□廠商人員可自行至後台編輯</w:t>
            </w:r>
            <w:r w:rsidR="00FC666A" w:rsidRPr="000E109E">
              <w:rPr>
                <w:rFonts w:ascii="標楷體" w:eastAsia="標楷體" w:hAnsi="標楷體" w:hint="eastAsia"/>
                <w:color w:val="000000" w:themeColor="text1"/>
              </w:rPr>
              <w:t>圖文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□無</w:t>
            </w:r>
            <w:r w:rsidR="00FC666A" w:rsidRPr="000E109E">
              <w:rPr>
                <w:rFonts w:ascii="標楷體" w:eastAsia="標楷體" w:hAnsi="標楷體" w:hint="eastAsia"/>
                <w:color w:val="000000" w:themeColor="text1"/>
              </w:rPr>
              <w:t>編輯權，但可新增</w:t>
            </w:r>
          </w:p>
          <w:p w:rsidR="00FC666A" w:rsidRPr="000E109E" w:rsidRDefault="00FC666A" w:rsidP="00325DB2">
            <w:pPr>
              <w:snapToGrid w:val="0"/>
              <w:spacing w:line="280" w:lineRule="exact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□無編輯權，無法新增</w:t>
            </w:r>
          </w:p>
        </w:tc>
      </w:tr>
      <w:tr w:rsidR="000E109E" w:rsidRPr="000E109E" w:rsidTr="00E85CF6">
        <w:trPr>
          <w:trHeight w:val="1843"/>
          <w:jc w:val="center"/>
        </w:trPr>
        <w:tc>
          <w:tcPr>
            <w:tcW w:w="350" w:type="pct"/>
            <w:vMerge/>
            <w:shd w:val="clear" w:color="auto" w:fill="FFFFCC"/>
            <w:vAlign w:val="center"/>
          </w:tcPr>
          <w:p w:rsidR="00791264" w:rsidRPr="000E109E" w:rsidRDefault="00791264" w:rsidP="00325DB2">
            <w:pPr>
              <w:snapToGrid w:val="0"/>
              <w:spacing w:line="280" w:lineRule="exact"/>
              <w:ind w:right="113"/>
              <w:jc w:val="both"/>
              <w:rPr>
                <w:rFonts w:ascii="Times New Roman" w:eastAsia="標楷體"/>
                <w:color w:val="000000" w:themeColor="text1"/>
                <w:spacing w:val="-20"/>
                <w:kern w:val="16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791264" w:rsidRPr="000E109E" w:rsidRDefault="00791264" w:rsidP="00325DB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197" w:type="pct"/>
            <w:vAlign w:val="center"/>
          </w:tcPr>
          <w:p w:rsidR="00791264" w:rsidRPr="000E109E" w:rsidRDefault="00791264" w:rsidP="00325DB2">
            <w:pPr>
              <w:widowControl/>
              <w:autoSpaceDE w:val="0"/>
              <w:autoSpaceDN w:val="0"/>
              <w:spacing w:line="280" w:lineRule="exact"/>
              <w:jc w:val="center"/>
              <w:textDirection w:val="lrTbV"/>
              <w:textAlignment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12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年數位行銷經營</w:t>
            </w:r>
          </w:p>
        </w:tc>
        <w:tc>
          <w:tcPr>
            <w:tcW w:w="3172" w:type="pct"/>
            <w:gridSpan w:val="5"/>
          </w:tcPr>
          <w:p w:rsidR="00791264" w:rsidRPr="000E109E" w:rsidRDefault="00791264" w:rsidP="00325DB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參與跨境電商平臺：</w:t>
            </w:r>
          </w:p>
          <w:p w:rsidR="00791264" w:rsidRPr="000E109E" w:rsidRDefault="00791264" w:rsidP="00325DB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□經貿網尊爵會員 □德國B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2B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工業市集(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industrystock.com)</w:t>
            </w:r>
          </w:p>
          <w:p w:rsidR="00791264" w:rsidRPr="000E109E" w:rsidRDefault="00791264" w:rsidP="00325DB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D2888" w:rsidRPr="000E109E">
              <w:rPr>
                <w:rFonts w:ascii="標楷體" w:eastAsia="標楷體" w:hAnsi="標楷體" w:hint="eastAsia"/>
                <w:color w:val="000000" w:themeColor="text1"/>
              </w:rPr>
              <w:t>亞馬遜電商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□阿里巴巴電商 □其他：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E109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</w:t>
            </w:r>
          </w:p>
          <w:p w:rsidR="00791264" w:rsidRPr="000E109E" w:rsidRDefault="00791264" w:rsidP="00325DB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行銷管道：</w:t>
            </w:r>
          </w:p>
          <w:p w:rsidR="00791264" w:rsidRPr="000E109E" w:rsidRDefault="00791264" w:rsidP="00325DB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□G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oogle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關鍵字 □G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oogle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多媒體聯播 □Y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outube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影音</w:t>
            </w:r>
          </w:p>
          <w:p w:rsidR="00791264" w:rsidRPr="000E109E" w:rsidRDefault="00791264" w:rsidP="00325DB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□F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acebook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社群行銷 □國際新聞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□信件行銷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□L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inkedIn</w:t>
            </w:r>
          </w:p>
          <w:p w:rsidR="00791264" w:rsidRPr="000E109E" w:rsidRDefault="00791264" w:rsidP="00325DB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□其他：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E109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             </w:t>
            </w:r>
          </w:p>
          <w:p w:rsidR="00791264" w:rsidRPr="000E109E" w:rsidRDefault="00791264" w:rsidP="00325DB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投入行銷經費 □10萬   □30萬   □50萬以上(</w:t>
            </w:r>
            <w:r w:rsidRPr="000E109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新臺幣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1E4E39" w:rsidRPr="000E109E" w:rsidRDefault="000E3621" w:rsidP="00325DB2">
            <w:pPr>
              <w:snapToGrid w:val="0"/>
              <w:spacing w:line="280" w:lineRule="exact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電商</w:t>
            </w:r>
            <w:r w:rsidR="001E4E39" w:rsidRPr="000E109E">
              <w:rPr>
                <w:rFonts w:ascii="標楷體" w:eastAsia="標楷體" w:hAnsi="標楷體" w:hint="eastAsia"/>
                <w:color w:val="000000" w:themeColor="text1"/>
              </w:rPr>
              <w:t>經營：</w:t>
            </w:r>
          </w:p>
          <w:p w:rsidR="00791264" w:rsidRPr="000E109E" w:rsidRDefault="001E4E39" w:rsidP="00325DB2">
            <w:pPr>
              <w:snapToGrid w:val="0"/>
              <w:spacing w:line="280" w:lineRule="exact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□代操公司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0E3621" w:rsidRPr="000E109E">
              <w:rPr>
                <w:rFonts w:ascii="標楷體" w:eastAsia="標楷體" w:hAnsi="標楷體" w:hint="eastAsia"/>
                <w:color w:val="000000" w:themeColor="text1"/>
              </w:rPr>
              <w:t>專職</w:t>
            </w:r>
            <w:r w:rsidR="00791264" w:rsidRPr="000E109E">
              <w:rPr>
                <w:rFonts w:ascii="標楷體" w:eastAsia="標楷體" w:hAnsi="標楷體" w:hint="eastAsia"/>
                <w:color w:val="000000" w:themeColor="text1"/>
              </w:rPr>
              <w:t>人力</w:t>
            </w:r>
            <w:r w:rsidR="00791264"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0E3621" w:rsidRPr="000E109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="000E3621"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>人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□兼職人力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E109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>人</w:t>
            </w:r>
          </w:p>
        </w:tc>
      </w:tr>
      <w:tr w:rsidR="000E109E" w:rsidRPr="000E109E" w:rsidTr="00E85CF6">
        <w:trPr>
          <w:trHeight w:val="918"/>
          <w:jc w:val="center"/>
        </w:trPr>
        <w:tc>
          <w:tcPr>
            <w:tcW w:w="350" w:type="pct"/>
            <w:vMerge/>
            <w:shd w:val="clear" w:color="auto" w:fill="FFFFCC"/>
            <w:vAlign w:val="center"/>
          </w:tcPr>
          <w:p w:rsidR="00791264" w:rsidRPr="000E109E" w:rsidRDefault="00791264" w:rsidP="00325DB2">
            <w:pPr>
              <w:snapToGrid w:val="0"/>
              <w:spacing w:line="280" w:lineRule="exact"/>
              <w:ind w:right="113"/>
              <w:jc w:val="center"/>
              <w:rPr>
                <w:rFonts w:ascii="Times New Roman" w:eastAsia="標楷體"/>
                <w:color w:val="000000" w:themeColor="text1"/>
                <w:spacing w:val="-20"/>
                <w:kern w:val="16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791264" w:rsidRPr="000E109E" w:rsidRDefault="00791264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2</w:t>
            </w: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1</w:t>
            </w:r>
          </w:p>
        </w:tc>
        <w:tc>
          <w:tcPr>
            <w:tcW w:w="1197" w:type="pct"/>
            <w:vAlign w:val="center"/>
          </w:tcPr>
          <w:p w:rsidR="00791264" w:rsidRPr="000E109E" w:rsidRDefault="00791264" w:rsidP="00325DB2">
            <w:pPr>
              <w:widowControl/>
              <w:autoSpaceDE w:val="0"/>
              <w:autoSpaceDN w:val="0"/>
              <w:spacing w:line="280" w:lineRule="exact"/>
              <w:jc w:val="center"/>
              <w:textAlignment w:val="center"/>
              <w:outlineLvl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電商參與人員(可複選)</w:t>
            </w:r>
          </w:p>
        </w:tc>
        <w:tc>
          <w:tcPr>
            <w:tcW w:w="3172" w:type="pct"/>
            <w:gridSpan w:val="5"/>
            <w:vAlign w:val="center"/>
          </w:tcPr>
          <w:p w:rsidR="00791264" w:rsidRPr="000E109E" w:rsidRDefault="00791264" w:rsidP="00325DB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□老闆 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□二代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□一級主管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□資深員工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 xml:space="preserve">□新進員工 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791264" w:rsidRPr="000E109E" w:rsidRDefault="00791264" w:rsidP="00325DB2">
            <w:pPr>
              <w:snapToGrid w:val="0"/>
              <w:spacing w:line="28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□實習生  □其他：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E109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</w:p>
        </w:tc>
      </w:tr>
      <w:tr w:rsidR="000E109E" w:rsidRPr="000E109E" w:rsidTr="00E85CF6">
        <w:trPr>
          <w:trHeight w:val="918"/>
          <w:jc w:val="center"/>
        </w:trPr>
        <w:tc>
          <w:tcPr>
            <w:tcW w:w="350" w:type="pct"/>
            <w:vMerge w:val="restart"/>
            <w:shd w:val="clear" w:color="auto" w:fill="FFFFCC"/>
            <w:vAlign w:val="center"/>
          </w:tcPr>
          <w:p w:rsidR="00D4008A" w:rsidRPr="000E109E" w:rsidRDefault="009C0721" w:rsidP="00325DB2">
            <w:pPr>
              <w:snapToGrid w:val="0"/>
              <w:spacing w:line="280" w:lineRule="exact"/>
              <w:ind w:right="113"/>
              <w:jc w:val="center"/>
              <w:rPr>
                <w:rFonts w:ascii="Times New Roman" w:eastAsia="標楷體"/>
                <w:color w:val="000000" w:themeColor="text1"/>
                <w:spacing w:val="-20"/>
                <w:kern w:val="16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pacing w:val="-20"/>
                <w:kern w:val="16"/>
                <w:szCs w:val="24"/>
              </w:rPr>
              <w:t>配</w:t>
            </w:r>
          </w:p>
          <w:p w:rsidR="00D4008A" w:rsidRPr="000E109E" w:rsidRDefault="009C0721" w:rsidP="00325DB2">
            <w:pPr>
              <w:snapToGrid w:val="0"/>
              <w:spacing w:line="280" w:lineRule="exact"/>
              <w:ind w:right="113"/>
              <w:jc w:val="center"/>
              <w:rPr>
                <w:rFonts w:ascii="Times New Roman" w:eastAsia="標楷體"/>
                <w:color w:val="000000" w:themeColor="text1"/>
                <w:spacing w:val="-20"/>
                <w:kern w:val="16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pacing w:val="-20"/>
                <w:kern w:val="16"/>
                <w:szCs w:val="24"/>
              </w:rPr>
              <w:t>合</w:t>
            </w:r>
          </w:p>
          <w:p w:rsidR="00D4008A" w:rsidRPr="000E109E" w:rsidRDefault="00D4008A" w:rsidP="00325DB2">
            <w:pPr>
              <w:snapToGrid w:val="0"/>
              <w:spacing w:line="280" w:lineRule="exact"/>
              <w:ind w:right="113"/>
              <w:jc w:val="center"/>
              <w:rPr>
                <w:rFonts w:ascii="Times New Roman" w:eastAsia="標楷體"/>
                <w:color w:val="000000" w:themeColor="text1"/>
                <w:spacing w:val="-20"/>
                <w:kern w:val="16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pacing w:val="-20"/>
                <w:kern w:val="16"/>
                <w:szCs w:val="24"/>
              </w:rPr>
              <w:t>款</w:t>
            </w:r>
          </w:p>
        </w:tc>
        <w:tc>
          <w:tcPr>
            <w:tcW w:w="281" w:type="pct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2</w:t>
            </w: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2</w:t>
            </w:r>
          </w:p>
        </w:tc>
        <w:tc>
          <w:tcPr>
            <w:tcW w:w="1197" w:type="pct"/>
            <w:vAlign w:val="center"/>
          </w:tcPr>
          <w:p w:rsidR="00D4008A" w:rsidRPr="000E109E" w:rsidRDefault="00D4008A" w:rsidP="00325DB2">
            <w:pPr>
              <w:widowControl/>
              <w:autoSpaceDE w:val="0"/>
              <w:autoSpaceDN w:val="0"/>
              <w:spacing w:line="280" w:lineRule="exact"/>
              <w:jc w:val="center"/>
              <w:textAlignment w:val="center"/>
              <w:outlineLvl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繳交</w:t>
            </w:r>
            <w:r w:rsidR="001E4E39" w:rsidRPr="000E109E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配合款</w:t>
            </w:r>
          </w:p>
        </w:tc>
        <w:tc>
          <w:tcPr>
            <w:tcW w:w="3172" w:type="pct"/>
            <w:gridSpan w:val="5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如獲選深度輔導，是否願意繳交</w:t>
            </w:r>
            <w:r w:rsidR="001E4E39" w:rsidRPr="000E109E">
              <w:rPr>
                <w:rFonts w:ascii="標楷體" w:eastAsia="標楷體" w:hAnsi="標楷體"/>
                <w:color w:val="000000" w:themeColor="text1"/>
              </w:rPr>
              <w:t>5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萬元</w:t>
            </w:r>
            <w:r w:rsidR="001E4E39" w:rsidRPr="000E109E">
              <w:rPr>
                <w:rFonts w:ascii="標楷體" w:eastAsia="標楷體" w:hAnsi="標楷體" w:hint="eastAsia"/>
                <w:color w:val="000000" w:themeColor="text1"/>
              </w:rPr>
              <w:t>配合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款</w:t>
            </w:r>
          </w:p>
          <w:p w:rsidR="00D4008A" w:rsidRPr="000E109E" w:rsidRDefault="00D4008A" w:rsidP="00325DB2">
            <w:pPr>
              <w:snapToGrid w:val="0"/>
              <w:spacing w:line="28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□願意</w:t>
            </w:r>
          </w:p>
          <w:p w:rsidR="00D4008A" w:rsidRPr="000E109E" w:rsidRDefault="00D4008A" w:rsidP="00325DB2">
            <w:pPr>
              <w:snapToGrid w:val="0"/>
              <w:spacing w:line="28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□不願意</w:t>
            </w:r>
          </w:p>
        </w:tc>
      </w:tr>
      <w:tr w:rsidR="000E109E" w:rsidRPr="000E109E" w:rsidTr="00E85CF6">
        <w:trPr>
          <w:trHeight w:val="918"/>
          <w:jc w:val="center"/>
        </w:trPr>
        <w:tc>
          <w:tcPr>
            <w:tcW w:w="350" w:type="pct"/>
            <w:vMerge/>
            <w:shd w:val="clear" w:color="auto" w:fill="FFFFCC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ind w:right="113"/>
              <w:jc w:val="center"/>
              <w:rPr>
                <w:rFonts w:ascii="Times New Roman" w:eastAsia="標楷體"/>
                <w:color w:val="000000" w:themeColor="text1"/>
                <w:spacing w:val="-20"/>
                <w:kern w:val="16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2</w:t>
            </w: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3</w:t>
            </w:r>
          </w:p>
        </w:tc>
        <w:tc>
          <w:tcPr>
            <w:tcW w:w="1197" w:type="pct"/>
            <w:vAlign w:val="center"/>
          </w:tcPr>
          <w:p w:rsidR="001E4E39" w:rsidRPr="000E109E" w:rsidRDefault="001E4E39" w:rsidP="00325DB2">
            <w:pPr>
              <w:widowControl/>
              <w:autoSpaceDE w:val="0"/>
              <w:autoSpaceDN w:val="0"/>
              <w:spacing w:line="280" w:lineRule="exact"/>
              <w:jc w:val="center"/>
              <w:textAlignment w:val="center"/>
              <w:outlineLvl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配合款-數位廣告</w:t>
            </w:r>
            <w:r w:rsidRPr="000E109E"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  <w:t>3</w:t>
            </w:r>
            <w:r w:rsidRPr="000E109E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萬元</w:t>
            </w:r>
          </w:p>
          <w:p w:rsidR="00D4008A" w:rsidRPr="000E109E" w:rsidRDefault="00D4008A" w:rsidP="00325DB2">
            <w:pPr>
              <w:widowControl/>
              <w:autoSpaceDE w:val="0"/>
              <w:autoSpaceDN w:val="0"/>
              <w:spacing w:line="280" w:lineRule="exact"/>
              <w:jc w:val="center"/>
              <w:textAlignment w:val="center"/>
              <w:outlineLvl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(單選)</w:t>
            </w:r>
          </w:p>
        </w:tc>
        <w:tc>
          <w:tcPr>
            <w:tcW w:w="3172" w:type="pct"/>
            <w:gridSpan w:val="5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□G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oogle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關鍵字廣告，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E109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    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>國家</w:t>
            </w:r>
          </w:p>
          <w:p w:rsidR="00D4008A" w:rsidRPr="000E109E" w:rsidRDefault="00D4008A" w:rsidP="00325DB2">
            <w:pPr>
              <w:snapToGrid w:val="0"/>
              <w:spacing w:line="28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□G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DN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多媒體聯播廣告，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E109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   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>國家</w:t>
            </w:r>
          </w:p>
          <w:p w:rsidR="00D4008A" w:rsidRPr="000E109E" w:rsidRDefault="00D4008A" w:rsidP="00325DB2">
            <w:pPr>
              <w:snapToGrid w:val="0"/>
              <w:spacing w:line="28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□Y</w:t>
            </w:r>
            <w:r w:rsidRPr="000E109E">
              <w:rPr>
                <w:rFonts w:ascii="標楷體" w:eastAsia="標楷體" w:hAnsi="標楷體"/>
                <w:color w:val="000000" w:themeColor="text1"/>
              </w:rPr>
              <w:t>outube</w:t>
            </w:r>
            <w:r w:rsidRPr="000E109E">
              <w:rPr>
                <w:rFonts w:ascii="標楷體" w:eastAsia="標楷體" w:hAnsi="標楷體" w:hint="eastAsia"/>
                <w:color w:val="000000" w:themeColor="text1"/>
              </w:rPr>
              <w:t>影音廣告，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E109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     </w:t>
            </w:r>
            <w:r w:rsidRPr="000E109E">
              <w:rPr>
                <w:rFonts w:ascii="標楷體" w:eastAsia="標楷體" w:hAnsi="標楷體" w:hint="eastAsia"/>
                <w:color w:val="000000" w:themeColor="text1"/>
                <w:u w:val="single"/>
              </w:rPr>
              <w:t>國家</w:t>
            </w:r>
          </w:p>
        </w:tc>
      </w:tr>
      <w:tr w:rsidR="000E109E" w:rsidRPr="000E109E" w:rsidTr="00325DB2">
        <w:trPr>
          <w:trHeight w:val="497"/>
          <w:jc w:val="center"/>
        </w:trPr>
        <w:tc>
          <w:tcPr>
            <w:tcW w:w="350" w:type="pct"/>
            <w:shd w:val="clear" w:color="auto" w:fill="FFFFCC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ind w:right="113"/>
              <w:jc w:val="both"/>
              <w:rPr>
                <w:rFonts w:ascii="Times New Roman" w:eastAsia="標楷體"/>
                <w:color w:val="000000" w:themeColor="text1"/>
                <w:spacing w:val="-20"/>
                <w:kern w:val="16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pacing w:val="-20"/>
                <w:kern w:val="16"/>
                <w:szCs w:val="24"/>
              </w:rPr>
              <w:t>協同人力</w:t>
            </w:r>
          </w:p>
        </w:tc>
        <w:tc>
          <w:tcPr>
            <w:tcW w:w="281" w:type="pct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2</w:t>
            </w: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4</w:t>
            </w:r>
          </w:p>
        </w:tc>
        <w:tc>
          <w:tcPr>
            <w:tcW w:w="1197" w:type="pct"/>
            <w:vAlign w:val="center"/>
          </w:tcPr>
          <w:p w:rsidR="00D4008A" w:rsidRPr="000E109E" w:rsidRDefault="00D4008A" w:rsidP="00325DB2">
            <w:pPr>
              <w:widowControl/>
              <w:autoSpaceDE w:val="0"/>
              <w:autoSpaceDN w:val="0"/>
              <w:spacing w:line="280" w:lineRule="exact"/>
              <w:jc w:val="center"/>
              <w:textAlignment w:val="center"/>
              <w:outlineLvl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是否需大學生協同人力</w:t>
            </w:r>
          </w:p>
        </w:tc>
        <w:tc>
          <w:tcPr>
            <w:tcW w:w="3172" w:type="pct"/>
            <w:gridSpan w:val="5"/>
            <w:vAlign w:val="center"/>
          </w:tcPr>
          <w:p w:rsidR="00D4008A" w:rsidRPr="000E109E" w:rsidRDefault="00D4008A" w:rsidP="00325DB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□是</w:t>
            </w:r>
          </w:p>
          <w:p w:rsidR="00D4008A" w:rsidRPr="000E109E" w:rsidRDefault="00D4008A" w:rsidP="00325DB2">
            <w:pPr>
              <w:snapToGrid w:val="0"/>
              <w:spacing w:line="280" w:lineRule="exact"/>
              <w:jc w:val="both"/>
              <w:textDirection w:val="lrTbV"/>
              <w:rPr>
                <w:rFonts w:ascii="標楷體" w:eastAsia="標楷體" w:hAnsi="標楷體"/>
                <w:color w:val="000000" w:themeColor="text1"/>
              </w:rPr>
            </w:pPr>
            <w:r w:rsidRPr="000E109E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</w:p>
        </w:tc>
      </w:tr>
      <w:tr w:rsidR="000E109E" w:rsidRPr="000E109E" w:rsidTr="00E85CF6">
        <w:trPr>
          <w:trHeight w:val="277"/>
          <w:jc w:val="center"/>
        </w:trPr>
        <w:tc>
          <w:tcPr>
            <w:tcW w:w="5000" w:type="pct"/>
            <w:gridSpan w:val="8"/>
          </w:tcPr>
          <w:p w:rsidR="00D4008A" w:rsidRPr="000E109E" w:rsidRDefault="00D4008A" w:rsidP="00325DB2">
            <w:pPr>
              <w:pStyle w:val="a7"/>
              <w:numPr>
                <w:ilvl w:val="0"/>
                <w:numId w:val="1"/>
              </w:numPr>
              <w:adjustRightInd/>
              <w:snapToGrid w:val="0"/>
              <w:spacing w:line="280" w:lineRule="exact"/>
              <w:ind w:leftChars="0"/>
              <w:textAlignment w:val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E109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同意事項</w:t>
            </w:r>
          </w:p>
          <w:p w:rsidR="00D4008A" w:rsidRPr="00B1787E" w:rsidRDefault="00D4008A" w:rsidP="00325DB2">
            <w:pPr>
              <w:pStyle w:val="a7"/>
              <w:numPr>
                <w:ilvl w:val="0"/>
                <w:numId w:val="2"/>
              </w:numPr>
              <w:adjustRightInd/>
              <w:snapToGrid w:val="0"/>
              <w:spacing w:line="280" w:lineRule="exact"/>
              <w:ind w:leftChars="0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本申請表所提供之個人資料，本人</w:t>
            </w:r>
            <w:r w:rsidRPr="00B1787E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本公司皆已瞭解並同意所提供之個人資料，僅供透過電話、郵件等通訊方式與提供資料之個人聯繫接洽用；同時，瞭解得依法向經濟部產業園區管理局或</w:t>
            </w:r>
            <w:r w:rsidR="00A52745"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財團法人金屬工業研究發展中心</w:t>
            </w: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查詢、請求閱覽、製給複製本、補充</w:t>
            </w:r>
            <w:r w:rsidRPr="00B1787E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更正、停止蒐集</w:t>
            </w:r>
            <w:r w:rsidRPr="00B1787E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處理</w:t>
            </w:r>
            <w:r w:rsidRPr="00B1787E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利用或刪除個人資料；此外，明瞭若提供不正確之個人資料，經濟部產業園區管理局或</w:t>
            </w:r>
            <w:r w:rsidR="00A52745"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財團法人金屬工業研究發展中心</w:t>
            </w: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即無法進行前述各項作業。</w:t>
            </w:r>
          </w:p>
          <w:p w:rsidR="00D4008A" w:rsidRPr="00B1787E" w:rsidRDefault="00D4008A" w:rsidP="00325DB2">
            <w:pPr>
              <w:pStyle w:val="a7"/>
              <w:numPr>
                <w:ilvl w:val="0"/>
                <w:numId w:val="2"/>
              </w:numPr>
              <w:adjustRightInd/>
              <w:snapToGrid w:val="0"/>
              <w:spacing w:line="280" w:lineRule="exact"/>
              <w:ind w:leftChars="0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本人</w:t>
            </w:r>
            <w:r w:rsidRPr="00B1787E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本公司保證所有填寫資料均為真實且正確，且未冒用或盜用任何第三人之資料。如有不實或不正確之情事，自願被取消參加資格。</w:t>
            </w:r>
          </w:p>
          <w:p w:rsidR="00D4008A" w:rsidRPr="000E109E" w:rsidRDefault="00D4008A" w:rsidP="00325DB2">
            <w:pPr>
              <w:pStyle w:val="a7"/>
              <w:numPr>
                <w:ilvl w:val="0"/>
                <w:numId w:val="2"/>
              </w:numPr>
              <w:adjustRightInd/>
              <w:snapToGrid w:val="0"/>
              <w:spacing w:line="280" w:lineRule="exact"/>
              <w:ind w:leftChars="0"/>
              <w:textAlignment w:val="auto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本人</w:t>
            </w:r>
            <w:r w:rsidRPr="00B1787E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本公司已詳細閱讀，充份瞭解並願遵守數位行銷輔導規範所述各項及同意</w:t>
            </w:r>
            <w:r w:rsidR="00A52745"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財團法人金屬工業研究發展中心</w:t>
            </w:r>
            <w:r w:rsidRPr="00B1787E">
              <w:rPr>
                <w:rFonts w:ascii="標楷體" w:eastAsia="標楷體" w:hAnsi="標楷體" w:hint="eastAsia"/>
                <w:color w:val="000000" w:themeColor="text1"/>
                <w:szCs w:val="24"/>
              </w:rPr>
              <w:t>保</w:t>
            </w:r>
            <w:r w:rsidRPr="000E109E">
              <w:rPr>
                <w:rFonts w:ascii="標楷體" w:eastAsia="標楷體" w:hAnsi="標楷體" w:hint="eastAsia"/>
                <w:color w:val="000000" w:themeColor="text1"/>
                <w:szCs w:val="24"/>
              </w:rPr>
              <w:t>留是否接受本公司參加之權利。</w:t>
            </w:r>
          </w:p>
        </w:tc>
      </w:tr>
      <w:tr w:rsidR="000E109E" w:rsidRPr="000E109E" w:rsidTr="00E85CF6">
        <w:trPr>
          <w:trHeight w:val="2572"/>
          <w:jc w:val="center"/>
        </w:trPr>
        <w:tc>
          <w:tcPr>
            <w:tcW w:w="5000" w:type="pct"/>
            <w:gridSpan w:val="8"/>
          </w:tcPr>
          <w:p w:rsidR="00D4008A" w:rsidRPr="000E109E" w:rsidRDefault="00D4008A" w:rsidP="00325DB2">
            <w:pPr>
              <w:spacing w:line="280" w:lineRule="exact"/>
              <w:jc w:val="both"/>
              <w:rPr>
                <w:rFonts w:ascii="Times New Roman" w:eastAsia="標楷體"/>
                <w:color w:val="000000" w:themeColor="text1"/>
                <w:sz w:val="26"/>
                <w:szCs w:val="26"/>
              </w:rPr>
            </w:pPr>
            <w:r w:rsidRPr="000E109E">
              <w:rPr>
                <w:rFonts w:ascii="細明體" w:eastAsia="細明體"/>
                <w:noProof/>
                <w:color w:val="000000" w:themeColor="text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69573D" wp14:editId="0844A930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125095</wp:posOffset>
                      </wp:positionV>
                      <wp:extent cx="1619885" cy="1435735"/>
                      <wp:effectExtent l="19050" t="19050" r="18415" b="1206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143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D9E72C" id="矩形 2" o:spid="_x0000_s1026" style="position:absolute;margin-left:186.2pt;margin-top:9.85pt;width:127.55pt;height:11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" strokecolor="red" strokeweight="4.5pt">
                      <v:stroke linestyle="thinThick"/>
                    </v:rect>
                  </w:pict>
                </mc:Fallback>
              </mc:AlternateContent>
            </w:r>
          </w:p>
          <w:p w:rsidR="00D4008A" w:rsidRPr="000E109E" w:rsidRDefault="00D4008A" w:rsidP="00325DB2">
            <w:pPr>
              <w:spacing w:line="280" w:lineRule="exact"/>
              <w:jc w:val="both"/>
              <w:rPr>
                <w:rFonts w:ascii="Times New Roman" w:eastAsia="標楷體"/>
                <w:color w:val="000000" w:themeColor="text1"/>
                <w:sz w:val="26"/>
                <w:szCs w:val="26"/>
              </w:rPr>
            </w:pPr>
            <w:r w:rsidRPr="000E109E">
              <w:rPr>
                <w:rFonts w:ascii="細明體" w:eastAsia="細明體"/>
                <w:noProof/>
                <w:color w:val="000000" w:themeColor="text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1B4AD0" wp14:editId="2B11E621">
                      <wp:simplePos x="0" y="0"/>
                      <wp:positionH relativeFrom="column">
                        <wp:posOffset>5014595</wp:posOffset>
                      </wp:positionH>
                      <wp:positionV relativeFrom="paragraph">
                        <wp:posOffset>190500</wp:posOffset>
                      </wp:positionV>
                      <wp:extent cx="1080135" cy="1134745"/>
                      <wp:effectExtent l="19050" t="19050" r="24765" b="2730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134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C70CC3" id="矩形 1" o:spid="_x0000_s1026" style="position:absolute;margin-left:394.85pt;margin-top:15pt;width:85.05pt;height:8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" strokecolor="red" strokeweight="4.5pt">
                      <v:stroke linestyle="thinThick"/>
                    </v:rect>
                  </w:pict>
                </mc:Fallback>
              </mc:AlternateContent>
            </w:r>
          </w:p>
          <w:p w:rsidR="00D4008A" w:rsidRPr="000E109E" w:rsidRDefault="00D4008A" w:rsidP="00325DB2">
            <w:pPr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  <w:p w:rsidR="00D4008A" w:rsidRPr="000E109E" w:rsidRDefault="00D4008A" w:rsidP="00325DB2">
            <w:pPr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  <w:p w:rsidR="00D4008A" w:rsidRPr="000E109E" w:rsidRDefault="00D4008A" w:rsidP="00325DB2">
            <w:pPr>
              <w:spacing w:line="280" w:lineRule="exact"/>
              <w:rPr>
                <w:rFonts w:ascii="Times New Roman" w:eastAsia="標楷體"/>
                <w:color w:val="000000" w:themeColor="text1"/>
                <w:szCs w:val="24"/>
              </w:rPr>
            </w:pPr>
          </w:p>
          <w:p w:rsidR="00D4008A" w:rsidRPr="000E109E" w:rsidRDefault="00D4008A" w:rsidP="00325DB2">
            <w:pPr>
              <w:spacing w:line="280" w:lineRule="exact"/>
              <w:rPr>
                <w:rFonts w:ascii="Times New Roman" w:eastAsia="標楷體"/>
                <w:color w:val="000000" w:themeColor="text1"/>
                <w:sz w:val="26"/>
                <w:szCs w:val="26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 w:val="26"/>
                <w:szCs w:val="26"/>
              </w:rPr>
              <w:t>公司印章與負責人印章</w:t>
            </w:r>
          </w:p>
        </w:tc>
      </w:tr>
      <w:tr w:rsidR="00D4008A" w:rsidRPr="000E109E" w:rsidTr="00791264">
        <w:trPr>
          <w:trHeight w:val="948"/>
          <w:jc w:val="center"/>
        </w:trPr>
        <w:tc>
          <w:tcPr>
            <w:tcW w:w="631" w:type="pct"/>
            <w:gridSpan w:val="2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ind w:rightChars="14" w:right="34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申請</w:t>
            </w:r>
          </w:p>
          <w:p w:rsidR="00D4008A" w:rsidRPr="000E109E" w:rsidRDefault="00D4008A" w:rsidP="00325DB2">
            <w:pPr>
              <w:snapToGrid w:val="0"/>
              <w:spacing w:line="280" w:lineRule="exact"/>
              <w:ind w:rightChars="14" w:right="34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2094" w:type="pct"/>
            <w:gridSpan w:val="3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ind w:leftChars="-109" w:left="-262" w:rightChars="14" w:right="34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中華民國</w:t>
            </w: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>113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年　　月　　日</w:t>
            </w:r>
          </w:p>
        </w:tc>
        <w:tc>
          <w:tcPr>
            <w:tcW w:w="608" w:type="pct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ind w:rightChars="14" w:right="34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收件</w:t>
            </w:r>
          </w:p>
          <w:p w:rsidR="00D4008A" w:rsidRPr="000E109E" w:rsidRDefault="00D4008A" w:rsidP="00325DB2">
            <w:pPr>
              <w:snapToGrid w:val="0"/>
              <w:spacing w:line="280" w:lineRule="exact"/>
              <w:ind w:rightChars="14" w:right="34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667" w:type="pct"/>
            <w:gridSpan w:val="2"/>
            <w:vAlign w:val="center"/>
          </w:tcPr>
          <w:p w:rsidR="00D4008A" w:rsidRPr="000E109E" w:rsidRDefault="00D4008A" w:rsidP="00325DB2">
            <w:pPr>
              <w:snapToGrid w:val="0"/>
              <w:spacing w:line="280" w:lineRule="exact"/>
              <w:ind w:rightChars="14" w:right="34"/>
              <w:jc w:val="center"/>
              <w:rPr>
                <w:rFonts w:ascii="Times New Roman" w:eastAsia="標楷體"/>
                <w:color w:val="000000" w:themeColor="text1"/>
                <w:szCs w:val="24"/>
              </w:rPr>
            </w:pP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中華民國</w:t>
            </w:r>
            <w:r w:rsidRPr="000E109E">
              <w:rPr>
                <w:rFonts w:ascii="Times New Roman" w:eastAsia="標楷體"/>
                <w:color w:val="000000" w:themeColor="text1"/>
                <w:szCs w:val="24"/>
              </w:rPr>
              <w:t xml:space="preserve"> 113</w:t>
            </w:r>
            <w:r w:rsidRPr="000E109E">
              <w:rPr>
                <w:rFonts w:ascii="Times New Roman" w:eastAsia="標楷體" w:hint="eastAsia"/>
                <w:color w:val="000000" w:themeColor="text1"/>
                <w:szCs w:val="24"/>
              </w:rPr>
              <w:t>年　　月　　日</w:t>
            </w:r>
          </w:p>
        </w:tc>
      </w:tr>
    </w:tbl>
    <w:p w:rsidR="00CA7E20" w:rsidRPr="000E109E" w:rsidRDefault="00CA7E20" w:rsidP="00D95A9E">
      <w:pPr>
        <w:widowControl/>
        <w:rPr>
          <w:color w:val="000000" w:themeColor="text1"/>
          <w:szCs w:val="24"/>
        </w:rPr>
      </w:pPr>
    </w:p>
    <w:sectPr w:rsidR="00CA7E20" w:rsidRPr="000E109E" w:rsidSect="00E85CF6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A99" w:rsidRDefault="005B5A99" w:rsidP="000B3263">
      <w:r>
        <w:separator/>
      </w:r>
    </w:p>
  </w:endnote>
  <w:endnote w:type="continuationSeparator" w:id="0">
    <w:p w:rsidR="005B5A99" w:rsidRDefault="005B5A99" w:rsidP="000B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477388"/>
      <w:docPartObj>
        <w:docPartGallery w:val="Page Numbers (Bottom of Page)"/>
        <w:docPartUnique/>
      </w:docPartObj>
    </w:sdtPr>
    <w:sdtEndPr/>
    <w:sdtContent>
      <w:p w:rsidR="00214386" w:rsidRDefault="002143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D57" w:rsidRPr="00263D57">
          <w:rPr>
            <w:noProof/>
            <w:lang w:val="zh-TW"/>
          </w:rPr>
          <w:t>5</w:t>
        </w:r>
        <w:r>
          <w:fldChar w:fldCharType="end"/>
        </w:r>
      </w:p>
    </w:sdtContent>
  </w:sdt>
  <w:p w:rsidR="00214386" w:rsidRDefault="002143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A99" w:rsidRDefault="005B5A99" w:rsidP="000B3263">
      <w:r>
        <w:separator/>
      </w:r>
    </w:p>
  </w:footnote>
  <w:footnote w:type="continuationSeparator" w:id="0">
    <w:p w:rsidR="005B5A99" w:rsidRDefault="005B5A99" w:rsidP="000B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3165"/>
    <w:multiLevelType w:val="hybridMultilevel"/>
    <w:tmpl w:val="50BA6E80"/>
    <w:lvl w:ilvl="0" w:tplc="04090003">
      <w:start w:val="1"/>
      <w:numFmt w:val="bullet"/>
      <w:lvlText w:val=""/>
      <w:lvlJc w:val="left"/>
      <w:pPr>
        <w:ind w:left="16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9" w:hanging="480"/>
      </w:pPr>
      <w:rPr>
        <w:rFonts w:ascii="Wingdings" w:hAnsi="Wingdings" w:hint="default"/>
      </w:rPr>
    </w:lvl>
  </w:abstractNum>
  <w:abstractNum w:abstractNumId="1" w15:restartNumberingAfterBreak="0">
    <w:nsid w:val="0907786D"/>
    <w:multiLevelType w:val="hybridMultilevel"/>
    <w:tmpl w:val="83E44DDC"/>
    <w:lvl w:ilvl="0" w:tplc="EE5A92C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304BB3"/>
    <w:multiLevelType w:val="hybridMultilevel"/>
    <w:tmpl w:val="BC8E3548"/>
    <w:lvl w:ilvl="0" w:tplc="FC3E6444">
      <w:start w:val="1"/>
      <w:numFmt w:val="decimal"/>
      <w:lvlText w:val="%1.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0A5C26"/>
    <w:multiLevelType w:val="hybridMultilevel"/>
    <w:tmpl w:val="0B02C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DEE1DEB"/>
    <w:multiLevelType w:val="hybridMultilevel"/>
    <w:tmpl w:val="DD3CC95E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0E7F62FF"/>
    <w:multiLevelType w:val="hybridMultilevel"/>
    <w:tmpl w:val="7046A096"/>
    <w:lvl w:ilvl="0" w:tplc="D5AA9052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8191AB1"/>
    <w:multiLevelType w:val="hybridMultilevel"/>
    <w:tmpl w:val="6270E49A"/>
    <w:lvl w:ilvl="0" w:tplc="2220A652">
      <w:start w:val="1"/>
      <w:numFmt w:val="decimal"/>
      <w:lvlText w:val="(%1)"/>
      <w:lvlJc w:val="left"/>
      <w:pPr>
        <w:ind w:left="18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7" w15:restartNumberingAfterBreak="0">
    <w:nsid w:val="1A197849"/>
    <w:multiLevelType w:val="hybridMultilevel"/>
    <w:tmpl w:val="375AD728"/>
    <w:lvl w:ilvl="0" w:tplc="75A6F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416AB4"/>
    <w:multiLevelType w:val="hybridMultilevel"/>
    <w:tmpl w:val="08DC47A4"/>
    <w:lvl w:ilvl="0" w:tplc="4886CCB6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1C7F7C63"/>
    <w:multiLevelType w:val="hybridMultilevel"/>
    <w:tmpl w:val="7DC2F736"/>
    <w:lvl w:ilvl="0" w:tplc="D5AA9052">
      <w:start w:val="1"/>
      <w:numFmt w:val="taiwaneseCountingThousand"/>
      <w:lvlText w:val="(%1)"/>
      <w:lvlJc w:val="left"/>
      <w:pPr>
        <w:ind w:left="33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1CFC27B2"/>
    <w:multiLevelType w:val="hybridMultilevel"/>
    <w:tmpl w:val="FF26E880"/>
    <w:lvl w:ilvl="0" w:tplc="D5AA9052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1EFF5794"/>
    <w:multiLevelType w:val="hybridMultilevel"/>
    <w:tmpl w:val="47E0E050"/>
    <w:lvl w:ilvl="0" w:tplc="09184C30">
      <w:start w:val="1"/>
      <w:numFmt w:val="taiwaneseCountingThousand"/>
      <w:lvlText w:val="(%1)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EF53F4"/>
    <w:multiLevelType w:val="hybridMultilevel"/>
    <w:tmpl w:val="0626252A"/>
    <w:lvl w:ilvl="0" w:tplc="5DB2EAD4">
      <w:start w:val="1"/>
      <w:numFmt w:val="taiwaneseCountingThousand"/>
      <w:lvlText w:val="(%1)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957A7A"/>
    <w:multiLevelType w:val="hybridMultilevel"/>
    <w:tmpl w:val="A3E65DE6"/>
    <w:lvl w:ilvl="0" w:tplc="973EB508">
      <w:start w:val="1"/>
      <w:numFmt w:val="decimal"/>
      <w:lvlText w:val="(%1)"/>
      <w:lvlJc w:val="left"/>
      <w:pPr>
        <w:ind w:left="213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4" w15:restartNumberingAfterBreak="0">
    <w:nsid w:val="29BF49AD"/>
    <w:multiLevelType w:val="hybridMultilevel"/>
    <w:tmpl w:val="46E4E4DE"/>
    <w:lvl w:ilvl="0" w:tplc="D5AA9052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36812889"/>
    <w:multiLevelType w:val="hybridMultilevel"/>
    <w:tmpl w:val="88E2E9AC"/>
    <w:lvl w:ilvl="0" w:tplc="D5AA9052">
      <w:start w:val="1"/>
      <w:numFmt w:val="taiwaneseCountingThousand"/>
      <w:lvlText w:val="(%1)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6" w15:restartNumberingAfterBreak="0">
    <w:nsid w:val="40082426"/>
    <w:multiLevelType w:val="hybridMultilevel"/>
    <w:tmpl w:val="1BEA68E6"/>
    <w:lvl w:ilvl="0" w:tplc="1074730E">
      <w:start w:val="1"/>
      <w:numFmt w:val="decimal"/>
      <w:lvlText w:val="(%1)"/>
      <w:lvlJc w:val="left"/>
      <w:pPr>
        <w:ind w:left="44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31" w:hanging="480"/>
      </w:pPr>
    </w:lvl>
    <w:lvl w:ilvl="2" w:tplc="0409001B" w:tentative="1">
      <w:start w:val="1"/>
      <w:numFmt w:val="lowerRoman"/>
      <w:lvlText w:val="%3."/>
      <w:lvlJc w:val="right"/>
      <w:pPr>
        <w:ind w:left="3711" w:hanging="480"/>
      </w:pPr>
    </w:lvl>
    <w:lvl w:ilvl="3" w:tplc="0409000F" w:tentative="1">
      <w:start w:val="1"/>
      <w:numFmt w:val="decimal"/>
      <w:lvlText w:val="%4."/>
      <w:lvlJc w:val="left"/>
      <w:pPr>
        <w:ind w:left="4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1" w:hanging="480"/>
      </w:pPr>
    </w:lvl>
    <w:lvl w:ilvl="5" w:tplc="0409001B" w:tentative="1">
      <w:start w:val="1"/>
      <w:numFmt w:val="lowerRoman"/>
      <w:lvlText w:val="%6."/>
      <w:lvlJc w:val="right"/>
      <w:pPr>
        <w:ind w:left="5151" w:hanging="480"/>
      </w:pPr>
    </w:lvl>
    <w:lvl w:ilvl="6" w:tplc="0409000F" w:tentative="1">
      <w:start w:val="1"/>
      <w:numFmt w:val="decimal"/>
      <w:lvlText w:val="%7."/>
      <w:lvlJc w:val="left"/>
      <w:pPr>
        <w:ind w:left="5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1" w:hanging="480"/>
      </w:pPr>
    </w:lvl>
    <w:lvl w:ilvl="8" w:tplc="0409001B" w:tentative="1">
      <w:start w:val="1"/>
      <w:numFmt w:val="lowerRoman"/>
      <w:lvlText w:val="%9."/>
      <w:lvlJc w:val="right"/>
      <w:pPr>
        <w:ind w:left="6591" w:hanging="480"/>
      </w:pPr>
    </w:lvl>
  </w:abstractNum>
  <w:abstractNum w:abstractNumId="17" w15:restartNumberingAfterBreak="0">
    <w:nsid w:val="47E54DC4"/>
    <w:multiLevelType w:val="hybridMultilevel"/>
    <w:tmpl w:val="23F26BD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4B2E5909"/>
    <w:multiLevelType w:val="hybridMultilevel"/>
    <w:tmpl w:val="AE9E50D6"/>
    <w:lvl w:ilvl="0" w:tplc="2AEAA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4B5426A5"/>
    <w:multiLevelType w:val="hybridMultilevel"/>
    <w:tmpl w:val="7ECE16D0"/>
    <w:lvl w:ilvl="0" w:tplc="0409000F">
      <w:start w:val="1"/>
      <w:numFmt w:val="decimal"/>
      <w:lvlText w:val="%1."/>
      <w:lvlJc w:val="left"/>
      <w:pPr>
        <w:ind w:left="134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0" w15:restartNumberingAfterBreak="0">
    <w:nsid w:val="52D322C0"/>
    <w:multiLevelType w:val="hybridMultilevel"/>
    <w:tmpl w:val="AC70B7A8"/>
    <w:lvl w:ilvl="0" w:tplc="DAFEC672">
      <w:start w:val="1"/>
      <w:numFmt w:val="decimal"/>
      <w:lvlText w:val="%1.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82" w:hanging="480"/>
      </w:pPr>
    </w:lvl>
    <w:lvl w:ilvl="2" w:tplc="0409001B" w:tentative="1">
      <w:start w:val="1"/>
      <w:numFmt w:val="lowerRoman"/>
      <w:lvlText w:val="%3."/>
      <w:lvlJc w:val="right"/>
      <w:pPr>
        <w:ind w:left="2662" w:hanging="480"/>
      </w:pPr>
    </w:lvl>
    <w:lvl w:ilvl="3" w:tplc="0409000F" w:tentative="1">
      <w:start w:val="1"/>
      <w:numFmt w:val="decimal"/>
      <w:lvlText w:val="%4."/>
      <w:lvlJc w:val="left"/>
      <w:pPr>
        <w:ind w:left="3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2" w:hanging="480"/>
      </w:pPr>
    </w:lvl>
    <w:lvl w:ilvl="5" w:tplc="0409001B" w:tentative="1">
      <w:start w:val="1"/>
      <w:numFmt w:val="lowerRoman"/>
      <w:lvlText w:val="%6."/>
      <w:lvlJc w:val="right"/>
      <w:pPr>
        <w:ind w:left="4102" w:hanging="480"/>
      </w:pPr>
    </w:lvl>
    <w:lvl w:ilvl="6" w:tplc="0409000F" w:tentative="1">
      <w:start w:val="1"/>
      <w:numFmt w:val="decimal"/>
      <w:lvlText w:val="%7."/>
      <w:lvlJc w:val="left"/>
      <w:pPr>
        <w:ind w:left="4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2" w:hanging="480"/>
      </w:pPr>
    </w:lvl>
    <w:lvl w:ilvl="8" w:tplc="0409001B" w:tentative="1">
      <w:start w:val="1"/>
      <w:numFmt w:val="lowerRoman"/>
      <w:lvlText w:val="%9."/>
      <w:lvlJc w:val="right"/>
      <w:pPr>
        <w:ind w:left="5542" w:hanging="480"/>
      </w:pPr>
    </w:lvl>
  </w:abstractNum>
  <w:abstractNum w:abstractNumId="21" w15:restartNumberingAfterBreak="0">
    <w:nsid w:val="53512382"/>
    <w:multiLevelType w:val="hybridMultilevel"/>
    <w:tmpl w:val="EE7EF122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2" w15:restartNumberingAfterBreak="0">
    <w:nsid w:val="53BC25CC"/>
    <w:multiLevelType w:val="hybridMultilevel"/>
    <w:tmpl w:val="B2667A76"/>
    <w:lvl w:ilvl="0" w:tplc="0EC2A21E">
      <w:start w:val="1"/>
      <w:numFmt w:val="taiwaneseCountingThousand"/>
      <w:lvlText w:val="(%1)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1" w:tplc="98DE1A7E">
      <w:start w:val="1"/>
      <w:numFmt w:val="decimal"/>
      <w:lvlText w:val="%2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23" w15:restartNumberingAfterBreak="0">
    <w:nsid w:val="5450373E"/>
    <w:multiLevelType w:val="hybridMultilevel"/>
    <w:tmpl w:val="E5F44442"/>
    <w:lvl w:ilvl="0" w:tplc="EE5A92C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4140D5"/>
    <w:multiLevelType w:val="hybridMultilevel"/>
    <w:tmpl w:val="B5063A7A"/>
    <w:lvl w:ilvl="0" w:tplc="04090011">
      <w:start w:val="1"/>
      <w:numFmt w:val="upperLetter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5" w15:restartNumberingAfterBreak="0">
    <w:nsid w:val="57AC3451"/>
    <w:multiLevelType w:val="hybridMultilevel"/>
    <w:tmpl w:val="6A361C4C"/>
    <w:lvl w:ilvl="0" w:tplc="F1B8AF72">
      <w:start w:val="1"/>
      <w:numFmt w:val="taiwaneseCountingThousand"/>
      <w:lvlText w:val="%1、"/>
      <w:lvlJc w:val="left"/>
      <w:pPr>
        <w:ind w:left="86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6" w15:restartNumberingAfterBreak="0">
    <w:nsid w:val="59F12A46"/>
    <w:multiLevelType w:val="hybridMultilevel"/>
    <w:tmpl w:val="0FBAD690"/>
    <w:lvl w:ilvl="0" w:tplc="8FF41F80">
      <w:start w:val="1"/>
      <w:numFmt w:val="decimal"/>
      <w:lvlText w:val="(%1)"/>
      <w:lvlJc w:val="left"/>
      <w:pPr>
        <w:ind w:left="44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EE21C5"/>
    <w:multiLevelType w:val="hybridMultilevel"/>
    <w:tmpl w:val="19227456"/>
    <w:lvl w:ilvl="0" w:tplc="EF727990">
      <w:start w:val="1"/>
      <w:numFmt w:val="decimal"/>
      <w:lvlText w:val="(%1)"/>
      <w:lvlJc w:val="left"/>
      <w:pPr>
        <w:ind w:left="18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28" w15:restartNumberingAfterBreak="0">
    <w:nsid w:val="6BE27896"/>
    <w:multiLevelType w:val="hybridMultilevel"/>
    <w:tmpl w:val="BEE60482"/>
    <w:lvl w:ilvl="0" w:tplc="04090011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9" w15:restartNumberingAfterBreak="0">
    <w:nsid w:val="6DF34295"/>
    <w:multiLevelType w:val="hybridMultilevel"/>
    <w:tmpl w:val="037637D2"/>
    <w:lvl w:ilvl="0" w:tplc="CE82F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72F747C5"/>
    <w:multiLevelType w:val="hybridMultilevel"/>
    <w:tmpl w:val="008083FA"/>
    <w:lvl w:ilvl="0" w:tplc="7EBC65A0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1" w15:restartNumberingAfterBreak="0">
    <w:nsid w:val="732E0C60"/>
    <w:multiLevelType w:val="hybridMultilevel"/>
    <w:tmpl w:val="02ACC05C"/>
    <w:lvl w:ilvl="0" w:tplc="D5AA9052">
      <w:start w:val="1"/>
      <w:numFmt w:val="taiwaneseCountingThousand"/>
      <w:lvlText w:val="(%1)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2" w15:restartNumberingAfterBreak="0">
    <w:nsid w:val="762D7B26"/>
    <w:multiLevelType w:val="hybridMultilevel"/>
    <w:tmpl w:val="53C8AC60"/>
    <w:lvl w:ilvl="0" w:tplc="F956EFAA">
      <w:start w:val="1"/>
      <w:numFmt w:val="decimal"/>
      <w:lvlText w:val="%1.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614B58"/>
    <w:multiLevelType w:val="hybridMultilevel"/>
    <w:tmpl w:val="420C370C"/>
    <w:lvl w:ilvl="0" w:tplc="0409000F">
      <w:start w:val="1"/>
      <w:numFmt w:val="decimal"/>
      <w:lvlText w:val="%1.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4" w15:restartNumberingAfterBreak="0">
    <w:nsid w:val="7D951114"/>
    <w:multiLevelType w:val="hybridMultilevel"/>
    <w:tmpl w:val="C0F89D78"/>
    <w:lvl w:ilvl="0" w:tplc="0409000F">
      <w:start w:val="1"/>
      <w:numFmt w:val="decimal"/>
      <w:lvlText w:val="%1.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23"/>
  </w:num>
  <w:num w:numId="5">
    <w:abstractNumId w:val="4"/>
  </w:num>
  <w:num w:numId="6">
    <w:abstractNumId w:val="25"/>
  </w:num>
  <w:num w:numId="7">
    <w:abstractNumId w:val="31"/>
  </w:num>
  <w:num w:numId="8">
    <w:abstractNumId w:val="5"/>
  </w:num>
  <w:num w:numId="9">
    <w:abstractNumId w:val="14"/>
  </w:num>
  <w:num w:numId="10">
    <w:abstractNumId w:val="10"/>
  </w:num>
  <w:num w:numId="11">
    <w:abstractNumId w:val="22"/>
  </w:num>
  <w:num w:numId="12">
    <w:abstractNumId w:val="15"/>
  </w:num>
  <w:num w:numId="13">
    <w:abstractNumId w:val="0"/>
  </w:num>
  <w:num w:numId="14">
    <w:abstractNumId w:val="18"/>
  </w:num>
  <w:num w:numId="15">
    <w:abstractNumId w:val="9"/>
  </w:num>
  <w:num w:numId="16">
    <w:abstractNumId w:val="12"/>
  </w:num>
  <w:num w:numId="17">
    <w:abstractNumId w:val="21"/>
  </w:num>
  <w:num w:numId="18">
    <w:abstractNumId w:val="29"/>
  </w:num>
  <w:num w:numId="19">
    <w:abstractNumId w:val="11"/>
  </w:num>
  <w:num w:numId="20">
    <w:abstractNumId w:val="34"/>
  </w:num>
  <w:num w:numId="21">
    <w:abstractNumId w:val="19"/>
  </w:num>
  <w:num w:numId="22">
    <w:abstractNumId w:val="33"/>
  </w:num>
  <w:num w:numId="23">
    <w:abstractNumId w:val="13"/>
  </w:num>
  <w:num w:numId="24">
    <w:abstractNumId w:val="2"/>
  </w:num>
  <w:num w:numId="25">
    <w:abstractNumId w:val="20"/>
  </w:num>
  <w:num w:numId="26">
    <w:abstractNumId w:val="16"/>
  </w:num>
  <w:num w:numId="27">
    <w:abstractNumId w:val="30"/>
  </w:num>
  <w:num w:numId="28">
    <w:abstractNumId w:val="28"/>
  </w:num>
  <w:num w:numId="29">
    <w:abstractNumId w:val="7"/>
  </w:num>
  <w:num w:numId="30">
    <w:abstractNumId w:val="32"/>
  </w:num>
  <w:num w:numId="31">
    <w:abstractNumId w:val="24"/>
  </w:num>
  <w:num w:numId="32">
    <w:abstractNumId w:val="27"/>
  </w:num>
  <w:num w:numId="33">
    <w:abstractNumId w:val="6"/>
  </w:num>
  <w:num w:numId="34">
    <w:abstractNumId w:val="2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04"/>
    <w:rsid w:val="0000095F"/>
    <w:rsid w:val="0001247F"/>
    <w:rsid w:val="000210CF"/>
    <w:rsid w:val="000216BA"/>
    <w:rsid w:val="00024CB4"/>
    <w:rsid w:val="00027058"/>
    <w:rsid w:val="00032FD3"/>
    <w:rsid w:val="0004490F"/>
    <w:rsid w:val="000630DC"/>
    <w:rsid w:val="000669EB"/>
    <w:rsid w:val="000744BF"/>
    <w:rsid w:val="00075915"/>
    <w:rsid w:val="000770EA"/>
    <w:rsid w:val="00077152"/>
    <w:rsid w:val="00080606"/>
    <w:rsid w:val="00082CD7"/>
    <w:rsid w:val="0009199D"/>
    <w:rsid w:val="00094AF2"/>
    <w:rsid w:val="00095B23"/>
    <w:rsid w:val="00096A0C"/>
    <w:rsid w:val="000A51D4"/>
    <w:rsid w:val="000B1E52"/>
    <w:rsid w:val="000B3263"/>
    <w:rsid w:val="000B50D4"/>
    <w:rsid w:val="000B7ECE"/>
    <w:rsid w:val="000C1B49"/>
    <w:rsid w:val="000C24E6"/>
    <w:rsid w:val="000C2E2D"/>
    <w:rsid w:val="000E109E"/>
    <w:rsid w:val="000E1B55"/>
    <w:rsid w:val="000E3621"/>
    <w:rsid w:val="000F08A9"/>
    <w:rsid w:val="000F0B88"/>
    <w:rsid w:val="000F40B0"/>
    <w:rsid w:val="000F7FE1"/>
    <w:rsid w:val="00102007"/>
    <w:rsid w:val="001030FE"/>
    <w:rsid w:val="00103F0F"/>
    <w:rsid w:val="00107FC8"/>
    <w:rsid w:val="00107FE8"/>
    <w:rsid w:val="001128F4"/>
    <w:rsid w:val="0011648C"/>
    <w:rsid w:val="001236AA"/>
    <w:rsid w:val="00124FF7"/>
    <w:rsid w:val="001319D4"/>
    <w:rsid w:val="00134A4B"/>
    <w:rsid w:val="00142B2D"/>
    <w:rsid w:val="00144897"/>
    <w:rsid w:val="00146E00"/>
    <w:rsid w:val="00162A0C"/>
    <w:rsid w:val="001673A1"/>
    <w:rsid w:val="00173993"/>
    <w:rsid w:val="00173BC1"/>
    <w:rsid w:val="00174A4B"/>
    <w:rsid w:val="00174E57"/>
    <w:rsid w:val="0018004F"/>
    <w:rsid w:val="0019511D"/>
    <w:rsid w:val="001A13F6"/>
    <w:rsid w:val="001A4094"/>
    <w:rsid w:val="001A55B9"/>
    <w:rsid w:val="001C2759"/>
    <w:rsid w:val="001D5D06"/>
    <w:rsid w:val="001E28B3"/>
    <w:rsid w:val="001E42C7"/>
    <w:rsid w:val="001E4E39"/>
    <w:rsid w:val="001F3C06"/>
    <w:rsid w:val="001F40FA"/>
    <w:rsid w:val="00203C62"/>
    <w:rsid w:val="002052CC"/>
    <w:rsid w:val="0020666A"/>
    <w:rsid w:val="00214386"/>
    <w:rsid w:val="00217211"/>
    <w:rsid w:val="00225419"/>
    <w:rsid w:val="00237646"/>
    <w:rsid w:val="00244D8E"/>
    <w:rsid w:val="00245230"/>
    <w:rsid w:val="00245B7E"/>
    <w:rsid w:val="00246983"/>
    <w:rsid w:val="002544D2"/>
    <w:rsid w:val="0026105E"/>
    <w:rsid w:val="00261DF7"/>
    <w:rsid w:val="00263D57"/>
    <w:rsid w:val="0027209D"/>
    <w:rsid w:val="0027550F"/>
    <w:rsid w:val="00275780"/>
    <w:rsid w:val="002918B3"/>
    <w:rsid w:val="00297CF0"/>
    <w:rsid w:val="002A4B0F"/>
    <w:rsid w:val="002A7257"/>
    <w:rsid w:val="002A7383"/>
    <w:rsid w:val="002E5C35"/>
    <w:rsid w:val="002F1EAB"/>
    <w:rsid w:val="002F22D4"/>
    <w:rsid w:val="002F56E3"/>
    <w:rsid w:val="00305331"/>
    <w:rsid w:val="00316455"/>
    <w:rsid w:val="00325DB2"/>
    <w:rsid w:val="003310C2"/>
    <w:rsid w:val="00341039"/>
    <w:rsid w:val="00345F2A"/>
    <w:rsid w:val="00346FE4"/>
    <w:rsid w:val="003551D5"/>
    <w:rsid w:val="003564A7"/>
    <w:rsid w:val="00361F39"/>
    <w:rsid w:val="00362C8D"/>
    <w:rsid w:val="0036488A"/>
    <w:rsid w:val="00381653"/>
    <w:rsid w:val="00381E16"/>
    <w:rsid w:val="003822A5"/>
    <w:rsid w:val="00391A0E"/>
    <w:rsid w:val="003A0450"/>
    <w:rsid w:val="003A0CCE"/>
    <w:rsid w:val="003B20BC"/>
    <w:rsid w:val="003B291A"/>
    <w:rsid w:val="003B4247"/>
    <w:rsid w:val="003D0933"/>
    <w:rsid w:val="003D4EFE"/>
    <w:rsid w:val="003E1D2B"/>
    <w:rsid w:val="003F4FAA"/>
    <w:rsid w:val="00400E7A"/>
    <w:rsid w:val="00402EF9"/>
    <w:rsid w:val="00405EBD"/>
    <w:rsid w:val="00415D13"/>
    <w:rsid w:val="00421ED6"/>
    <w:rsid w:val="00422310"/>
    <w:rsid w:val="0042621C"/>
    <w:rsid w:val="00427B3E"/>
    <w:rsid w:val="00436A0D"/>
    <w:rsid w:val="00445037"/>
    <w:rsid w:val="00456863"/>
    <w:rsid w:val="00472EC6"/>
    <w:rsid w:val="00481D15"/>
    <w:rsid w:val="004855D6"/>
    <w:rsid w:val="00496EE2"/>
    <w:rsid w:val="004A3B54"/>
    <w:rsid w:val="004A6704"/>
    <w:rsid w:val="004A7AC6"/>
    <w:rsid w:val="004B5480"/>
    <w:rsid w:val="004C2EE2"/>
    <w:rsid w:val="004C54DE"/>
    <w:rsid w:val="004E4516"/>
    <w:rsid w:val="004E7C0A"/>
    <w:rsid w:val="004F138B"/>
    <w:rsid w:val="004F3304"/>
    <w:rsid w:val="005122DE"/>
    <w:rsid w:val="00517431"/>
    <w:rsid w:val="00517657"/>
    <w:rsid w:val="005177C0"/>
    <w:rsid w:val="005323BB"/>
    <w:rsid w:val="00535C15"/>
    <w:rsid w:val="00540756"/>
    <w:rsid w:val="0055436B"/>
    <w:rsid w:val="00557BF3"/>
    <w:rsid w:val="00562509"/>
    <w:rsid w:val="0056766D"/>
    <w:rsid w:val="00586123"/>
    <w:rsid w:val="00593980"/>
    <w:rsid w:val="005A0FB0"/>
    <w:rsid w:val="005A2D7E"/>
    <w:rsid w:val="005B3635"/>
    <w:rsid w:val="005B3686"/>
    <w:rsid w:val="005B3A45"/>
    <w:rsid w:val="005B52DD"/>
    <w:rsid w:val="005B5A99"/>
    <w:rsid w:val="005C7C1A"/>
    <w:rsid w:val="005D004A"/>
    <w:rsid w:val="005D2A41"/>
    <w:rsid w:val="005D2D4E"/>
    <w:rsid w:val="005D73D5"/>
    <w:rsid w:val="005E175C"/>
    <w:rsid w:val="0060172A"/>
    <w:rsid w:val="00601E39"/>
    <w:rsid w:val="00612163"/>
    <w:rsid w:val="00617345"/>
    <w:rsid w:val="00617539"/>
    <w:rsid w:val="00621272"/>
    <w:rsid w:val="006215EA"/>
    <w:rsid w:val="00625C43"/>
    <w:rsid w:val="00635C36"/>
    <w:rsid w:val="0064510B"/>
    <w:rsid w:val="00645166"/>
    <w:rsid w:val="00646C9E"/>
    <w:rsid w:val="00670342"/>
    <w:rsid w:val="0067323A"/>
    <w:rsid w:val="006927D1"/>
    <w:rsid w:val="006A2156"/>
    <w:rsid w:val="006A228B"/>
    <w:rsid w:val="006B51A3"/>
    <w:rsid w:val="006C1444"/>
    <w:rsid w:val="006C5D8D"/>
    <w:rsid w:val="006D2888"/>
    <w:rsid w:val="006E2987"/>
    <w:rsid w:val="006E5F6F"/>
    <w:rsid w:val="006F29BC"/>
    <w:rsid w:val="006F48C7"/>
    <w:rsid w:val="006F64FD"/>
    <w:rsid w:val="006F6A98"/>
    <w:rsid w:val="00703A59"/>
    <w:rsid w:val="00705E3A"/>
    <w:rsid w:val="00707A3C"/>
    <w:rsid w:val="00711F00"/>
    <w:rsid w:val="0072437F"/>
    <w:rsid w:val="007265B7"/>
    <w:rsid w:val="007269F4"/>
    <w:rsid w:val="00731E1D"/>
    <w:rsid w:val="0073414F"/>
    <w:rsid w:val="00737F6E"/>
    <w:rsid w:val="00740A81"/>
    <w:rsid w:val="0074168D"/>
    <w:rsid w:val="007454B5"/>
    <w:rsid w:val="007502C5"/>
    <w:rsid w:val="00753A03"/>
    <w:rsid w:val="0075656E"/>
    <w:rsid w:val="00761BD5"/>
    <w:rsid w:val="00774FC5"/>
    <w:rsid w:val="00775A7A"/>
    <w:rsid w:val="00775FF7"/>
    <w:rsid w:val="00781856"/>
    <w:rsid w:val="00781C80"/>
    <w:rsid w:val="00786BB5"/>
    <w:rsid w:val="00791264"/>
    <w:rsid w:val="00791352"/>
    <w:rsid w:val="007A2850"/>
    <w:rsid w:val="007A6075"/>
    <w:rsid w:val="007A725E"/>
    <w:rsid w:val="007C0101"/>
    <w:rsid w:val="007D0901"/>
    <w:rsid w:val="007E0FA2"/>
    <w:rsid w:val="007E1397"/>
    <w:rsid w:val="007E2D86"/>
    <w:rsid w:val="007E5CFF"/>
    <w:rsid w:val="007F0471"/>
    <w:rsid w:val="007F11A3"/>
    <w:rsid w:val="00827352"/>
    <w:rsid w:val="00832551"/>
    <w:rsid w:val="00835AC8"/>
    <w:rsid w:val="008412D4"/>
    <w:rsid w:val="00851BD8"/>
    <w:rsid w:val="00853498"/>
    <w:rsid w:val="00863DE3"/>
    <w:rsid w:val="00863DE6"/>
    <w:rsid w:val="00866535"/>
    <w:rsid w:val="0087312D"/>
    <w:rsid w:val="0087657A"/>
    <w:rsid w:val="008824BA"/>
    <w:rsid w:val="00883FC7"/>
    <w:rsid w:val="008875AC"/>
    <w:rsid w:val="00891B86"/>
    <w:rsid w:val="008A1264"/>
    <w:rsid w:val="008A1E73"/>
    <w:rsid w:val="008A200C"/>
    <w:rsid w:val="008B27F5"/>
    <w:rsid w:val="008B36FB"/>
    <w:rsid w:val="008B4682"/>
    <w:rsid w:val="008C2C9A"/>
    <w:rsid w:val="008C63B0"/>
    <w:rsid w:val="008C783A"/>
    <w:rsid w:val="008D6F45"/>
    <w:rsid w:val="008E2DC8"/>
    <w:rsid w:val="008E4276"/>
    <w:rsid w:val="008E7079"/>
    <w:rsid w:val="0092613D"/>
    <w:rsid w:val="00930A9A"/>
    <w:rsid w:val="00966915"/>
    <w:rsid w:val="0097679A"/>
    <w:rsid w:val="00982C4C"/>
    <w:rsid w:val="0098322E"/>
    <w:rsid w:val="0098450F"/>
    <w:rsid w:val="009851A4"/>
    <w:rsid w:val="00990980"/>
    <w:rsid w:val="0099415D"/>
    <w:rsid w:val="009A651A"/>
    <w:rsid w:val="009B6FC1"/>
    <w:rsid w:val="009C0145"/>
    <w:rsid w:val="009C0721"/>
    <w:rsid w:val="009C643B"/>
    <w:rsid w:val="009C73D2"/>
    <w:rsid w:val="009D7676"/>
    <w:rsid w:val="009E2FFE"/>
    <w:rsid w:val="009E4E05"/>
    <w:rsid w:val="00A057DB"/>
    <w:rsid w:val="00A061FB"/>
    <w:rsid w:val="00A1593B"/>
    <w:rsid w:val="00A24E6B"/>
    <w:rsid w:val="00A3271E"/>
    <w:rsid w:val="00A52745"/>
    <w:rsid w:val="00A52E5E"/>
    <w:rsid w:val="00A53F54"/>
    <w:rsid w:val="00A56221"/>
    <w:rsid w:val="00A62009"/>
    <w:rsid w:val="00A64A58"/>
    <w:rsid w:val="00A70DEC"/>
    <w:rsid w:val="00A73614"/>
    <w:rsid w:val="00A77867"/>
    <w:rsid w:val="00A828C1"/>
    <w:rsid w:val="00A82A8C"/>
    <w:rsid w:val="00A87088"/>
    <w:rsid w:val="00A93211"/>
    <w:rsid w:val="00A9684B"/>
    <w:rsid w:val="00AA34EB"/>
    <w:rsid w:val="00AA4F3E"/>
    <w:rsid w:val="00AB1871"/>
    <w:rsid w:val="00AB26C7"/>
    <w:rsid w:val="00AC1DF6"/>
    <w:rsid w:val="00AC4B2F"/>
    <w:rsid w:val="00AD4316"/>
    <w:rsid w:val="00AE01B2"/>
    <w:rsid w:val="00AF2506"/>
    <w:rsid w:val="00AF7DEE"/>
    <w:rsid w:val="00B00482"/>
    <w:rsid w:val="00B05AEE"/>
    <w:rsid w:val="00B07D6D"/>
    <w:rsid w:val="00B13E26"/>
    <w:rsid w:val="00B15D72"/>
    <w:rsid w:val="00B1787E"/>
    <w:rsid w:val="00B334B1"/>
    <w:rsid w:val="00B36768"/>
    <w:rsid w:val="00B36C00"/>
    <w:rsid w:val="00B412C2"/>
    <w:rsid w:val="00B47E8E"/>
    <w:rsid w:val="00B51FF3"/>
    <w:rsid w:val="00B520A7"/>
    <w:rsid w:val="00B61501"/>
    <w:rsid w:val="00B81031"/>
    <w:rsid w:val="00B827C9"/>
    <w:rsid w:val="00B842BB"/>
    <w:rsid w:val="00B978FB"/>
    <w:rsid w:val="00BA448D"/>
    <w:rsid w:val="00BB0A28"/>
    <w:rsid w:val="00BB1628"/>
    <w:rsid w:val="00BB2088"/>
    <w:rsid w:val="00BB2E58"/>
    <w:rsid w:val="00BC189A"/>
    <w:rsid w:val="00BC6B94"/>
    <w:rsid w:val="00BD0265"/>
    <w:rsid w:val="00BD1B4D"/>
    <w:rsid w:val="00BE12F6"/>
    <w:rsid w:val="00BE419E"/>
    <w:rsid w:val="00BE6988"/>
    <w:rsid w:val="00BF2BC9"/>
    <w:rsid w:val="00BF5C6E"/>
    <w:rsid w:val="00C00830"/>
    <w:rsid w:val="00C104FE"/>
    <w:rsid w:val="00C15CD4"/>
    <w:rsid w:val="00C21B84"/>
    <w:rsid w:val="00C3644A"/>
    <w:rsid w:val="00C36D55"/>
    <w:rsid w:val="00C4290E"/>
    <w:rsid w:val="00C43E85"/>
    <w:rsid w:val="00C50596"/>
    <w:rsid w:val="00C53EDD"/>
    <w:rsid w:val="00C551B8"/>
    <w:rsid w:val="00C5625C"/>
    <w:rsid w:val="00C600D1"/>
    <w:rsid w:val="00C61926"/>
    <w:rsid w:val="00C61C60"/>
    <w:rsid w:val="00C626B7"/>
    <w:rsid w:val="00C656DE"/>
    <w:rsid w:val="00C7081C"/>
    <w:rsid w:val="00C76EE2"/>
    <w:rsid w:val="00C84872"/>
    <w:rsid w:val="00C84ADC"/>
    <w:rsid w:val="00C8779C"/>
    <w:rsid w:val="00C96449"/>
    <w:rsid w:val="00CA5169"/>
    <w:rsid w:val="00CA6BE1"/>
    <w:rsid w:val="00CA7E20"/>
    <w:rsid w:val="00CB53EE"/>
    <w:rsid w:val="00CB63A3"/>
    <w:rsid w:val="00CC14A9"/>
    <w:rsid w:val="00CC605A"/>
    <w:rsid w:val="00CC79CE"/>
    <w:rsid w:val="00CD6914"/>
    <w:rsid w:val="00CE167E"/>
    <w:rsid w:val="00CE245C"/>
    <w:rsid w:val="00CE3BD6"/>
    <w:rsid w:val="00CF11C6"/>
    <w:rsid w:val="00CF24FC"/>
    <w:rsid w:val="00D04664"/>
    <w:rsid w:val="00D14C9C"/>
    <w:rsid w:val="00D216E2"/>
    <w:rsid w:val="00D21A35"/>
    <w:rsid w:val="00D225EA"/>
    <w:rsid w:val="00D24AAB"/>
    <w:rsid w:val="00D25D1F"/>
    <w:rsid w:val="00D25F14"/>
    <w:rsid w:val="00D4008A"/>
    <w:rsid w:val="00D4380C"/>
    <w:rsid w:val="00D44572"/>
    <w:rsid w:val="00D5110F"/>
    <w:rsid w:val="00D5519D"/>
    <w:rsid w:val="00D61677"/>
    <w:rsid w:val="00D73E8D"/>
    <w:rsid w:val="00D74347"/>
    <w:rsid w:val="00D84A5E"/>
    <w:rsid w:val="00D85EC3"/>
    <w:rsid w:val="00D94C3E"/>
    <w:rsid w:val="00D95A9E"/>
    <w:rsid w:val="00DA02C4"/>
    <w:rsid w:val="00DC2599"/>
    <w:rsid w:val="00DD3F6A"/>
    <w:rsid w:val="00DD7096"/>
    <w:rsid w:val="00DE0277"/>
    <w:rsid w:val="00DE4C17"/>
    <w:rsid w:val="00DF2576"/>
    <w:rsid w:val="00E119DA"/>
    <w:rsid w:val="00E12462"/>
    <w:rsid w:val="00E2118D"/>
    <w:rsid w:val="00E22E70"/>
    <w:rsid w:val="00E27905"/>
    <w:rsid w:val="00E30678"/>
    <w:rsid w:val="00E50A5C"/>
    <w:rsid w:val="00E65EB3"/>
    <w:rsid w:val="00E712E7"/>
    <w:rsid w:val="00E83BBC"/>
    <w:rsid w:val="00E85CF6"/>
    <w:rsid w:val="00E85EE5"/>
    <w:rsid w:val="00E96A8E"/>
    <w:rsid w:val="00EA1A44"/>
    <w:rsid w:val="00EA32C0"/>
    <w:rsid w:val="00EA3E69"/>
    <w:rsid w:val="00EB0D8A"/>
    <w:rsid w:val="00EB68C5"/>
    <w:rsid w:val="00EC0A99"/>
    <w:rsid w:val="00EC20EA"/>
    <w:rsid w:val="00EC5AC7"/>
    <w:rsid w:val="00EC7A17"/>
    <w:rsid w:val="00EE3A27"/>
    <w:rsid w:val="00EF14D7"/>
    <w:rsid w:val="00EF28F6"/>
    <w:rsid w:val="00F20564"/>
    <w:rsid w:val="00F210FC"/>
    <w:rsid w:val="00F242DC"/>
    <w:rsid w:val="00F27CFD"/>
    <w:rsid w:val="00F33E29"/>
    <w:rsid w:val="00F3777C"/>
    <w:rsid w:val="00F40997"/>
    <w:rsid w:val="00F56E8F"/>
    <w:rsid w:val="00F5721F"/>
    <w:rsid w:val="00F65D74"/>
    <w:rsid w:val="00F739A5"/>
    <w:rsid w:val="00F82C62"/>
    <w:rsid w:val="00F83BE3"/>
    <w:rsid w:val="00F96C32"/>
    <w:rsid w:val="00FA27B3"/>
    <w:rsid w:val="00FC666A"/>
    <w:rsid w:val="00FD0A44"/>
    <w:rsid w:val="00FD0D0B"/>
    <w:rsid w:val="00FD6786"/>
    <w:rsid w:val="00FE5353"/>
    <w:rsid w:val="00FE78AC"/>
    <w:rsid w:val="00FF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AAD6CB-42D4-4AB1-8F11-E31F2A14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2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263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E30678"/>
    <w:pPr>
      <w:adjustRightInd w:val="0"/>
      <w:ind w:leftChars="200" w:left="480"/>
      <w:textAlignment w:val="baseline"/>
    </w:pPr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a8">
    <w:name w:val="清單段落 字元"/>
    <w:link w:val="a7"/>
    <w:uiPriority w:val="99"/>
    <w:locked/>
    <w:rsid w:val="00E30678"/>
    <w:rPr>
      <w:rFonts w:ascii="細明體" w:eastAsia="細明體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59"/>
    <w:rsid w:val="00C61C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F65D7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D7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D709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F29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8972C-C606-4EBE-B5E3-455B9CB6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954</Words>
  <Characters>5441</Characters>
  <Application>Microsoft Office Word</Application>
  <DocSecurity>0</DocSecurity>
  <Lines>45</Lines>
  <Paragraphs>12</Paragraphs>
  <ScaleCrop>false</ScaleCrop>
  <Company>MIRDC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黃泰欽</dc:creator>
  <cp:lastModifiedBy>黃妍玲</cp:lastModifiedBy>
  <cp:revision>2</cp:revision>
  <cp:lastPrinted>2024-01-19T00:58:00Z</cp:lastPrinted>
  <dcterms:created xsi:type="dcterms:W3CDTF">2024-02-22T02:08:00Z</dcterms:created>
  <dcterms:modified xsi:type="dcterms:W3CDTF">2024-02-22T02:08:00Z</dcterms:modified>
</cp:coreProperties>
</file>